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2865" w14:textId="77777777" w:rsidR="00EB2497" w:rsidRPr="00EB2497" w:rsidRDefault="00EB2497" w:rsidP="00EB2497">
      <w:pPr>
        <w:rPr>
          <w:b/>
          <w:bCs/>
        </w:rPr>
      </w:pPr>
      <w:r w:rsidRPr="00EB2497">
        <w:rPr>
          <w:b/>
          <w:bCs/>
        </w:rPr>
        <w:t xml:space="preserve">Anton </w:t>
      </w:r>
      <w:proofErr w:type="spellStart"/>
      <w:r w:rsidRPr="00EB2497">
        <w:rPr>
          <w:b/>
          <w:bCs/>
        </w:rPr>
        <w:t>Starkopf</w:t>
      </w:r>
      <w:proofErr w:type="spellEnd"/>
      <w:r w:rsidRPr="00EB2497">
        <w:rPr>
          <w:b/>
          <w:bCs/>
        </w:rPr>
        <w:t xml:space="preserve"> „Mure“</w:t>
      </w:r>
    </w:p>
    <w:p w14:paraId="044A8249" w14:textId="77777777" w:rsidR="00EB2497" w:rsidRDefault="00EB2497" w:rsidP="00EB2497">
      <w:r>
        <w:t xml:space="preserve">Reljeefplastika esindaja „Mure“ valmis 1960. aastal. </w:t>
      </w:r>
    </w:p>
    <w:p w14:paraId="3974EAF5" w14:textId="77777777" w:rsidR="00EB2497" w:rsidRDefault="00EB2497" w:rsidP="00EB2497">
      <w:r>
        <w:t>Väravast pärna-allee poole kõndides viib kitsuke kõnnitee müüri äärde, seal asub roosakast graniidist „Mure“. Skulptuur on asetatud horisontaalsel tahukal, mille pikkus 90, laius 55 ja kõrgus 34 cm. Skulptuurist paremal kasvavad kuus sirelipõõsast, vasakule jääb muru. Selja tagant taiest puudutada ei soovita, sest müüri ja skulptuuri vahele jääv ala on kitsas ja seal võib riided vastu müüri ära määrida. Piiludes võib näha, et skulptuuri tagakülg on reljeefile omaselt lame.</w:t>
      </w:r>
    </w:p>
    <w:p w14:paraId="55669AEF" w14:textId="77777777" w:rsidR="00EB2497" w:rsidRDefault="00EB2497" w:rsidP="00EB2497">
      <w:r>
        <w:t xml:space="preserve">Kuju kõrgus on 81, laius 77 ja sügavus 43 cm. Ebakorrapärase, kandilise kujuga kivilahmaka esiküljel on välja raiutud leinava käsipõsakil naise nägu. Skulptuuri keskosa, kus naise nägu on tugevalt eenduvana esil, on sile. Ümber selle jääb umbes 20 cm laiuselt krobeline töötlemata graniit, millest moodustub laiali laotunudpikki ning kahuseid  juukseid meenutav raam. Ka reljeefi küljed on krobelised. Naise pea on paremale viltu, toetub parempoolsele käele. Nägu on ovaalne ja kaunite proportsioonidega. Naisel on kõrge laup, kaarjate kulmude all pikliku kujuga suured silmad. Suurte laugude alla jääb kriips – tekib mulje langetatud pilgust. Nina on pikk ja sirge. Naise täidlased huuled on kokku surutud. Käest on näha käsivars ja põske toetav käelaba. </w:t>
      </w:r>
    </w:p>
    <w:p w14:paraId="63792DD2" w14:textId="5C52AC2C" w:rsidR="00E83405" w:rsidRDefault="00EB2497" w:rsidP="00EB2497">
      <w:r>
        <w:t xml:space="preserve">Skulptuuri iseloomustab </w:t>
      </w:r>
      <w:proofErr w:type="spellStart"/>
      <w:r>
        <w:t>pisidetaile</w:t>
      </w:r>
      <w:proofErr w:type="spellEnd"/>
      <w:r>
        <w:t xml:space="preserve"> hülgav vorm. Väline liikumisdünaamika on asendunud seesmise nukra mõtisklusega.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97"/>
    <w:rsid w:val="009A54A0"/>
    <w:rsid w:val="00DE20EA"/>
    <w:rsid w:val="00E3322C"/>
    <w:rsid w:val="00EB249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4B70"/>
  <w15:chartTrackingRefBased/>
  <w15:docId w15:val="{3AB8CE6A-8022-4B0E-A4BC-6D700A59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1218</Characters>
  <Application>Microsoft Office Word</Application>
  <DocSecurity>0</DocSecurity>
  <Lines>10</Lines>
  <Paragraphs>2</Paragraphs>
  <ScaleCrop>false</ScaleCrop>
  <Company>Eesti Rahva Muuseum</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2024-06-12T05:27:00Z</dcterms:created>
  <dcterms:modified xsi:type="dcterms:W3CDTF">2024-06-12T05:27:00Z</dcterms:modified>
</cp:coreProperties>
</file>