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62839" w14:textId="77777777" w:rsidR="0074585D" w:rsidRDefault="0074585D" w:rsidP="0074585D">
      <w:r>
        <w:t xml:space="preserve">Suundume udmurtide maailma. Permi rahvaste ekspositsiooni lõpetab põhjaudmurdi tütarlapse mannekeen, mis on ilma vitriinita ruumi keskel, ning sissepääsust paremale jääv riideait. </w:t>
      </w:r>
    </w:p>
    <w:p w14:paraId="7901DC82" w14:textId="77777777" w:rsidR="0074585D" w:rsidRDefault="0074585D" w:rsidP="0074585D">
      <w:r>
        <w:t>Mannekeeni vasaku jala ees põrandal on must rombikujuline metalletikett, millel on valge tekst „Põhjaudmurdi neiu 20. sajandi I poolest“.</w:t>
      </w:r>
    </w:p>
    <w:p w14:paraId="57756435" w14:textId="77777777" w:rsidR="0074585D" w:rsidRDefault="0074585D" w:rsidP="0074585D">
      <w:r>
        <w:t xml:space="preserve">Mannekeen seisab näoga </w:t>
      </w:r>
      <w:proofErr w:type="spellStart"/>
      <w:r>
        <w:t>vastasruumi</w:t>
      </w:r>
      <w:proofErr w:type="spellEnd"/>
      <w:r>
        <w:t xml:space="preserve"> ehk volga rahvaste saali poole, ta vaatab pisut paremale, sinna, kus on ait. Ta kehastab udmurdi pruuti, kes on teel oma pulma. Peigmeheks on mari noormees. Mannekeeni seljas olevate rõivaesemetega võib kombates tutvuda.</w:t>
      </w:r>
    </w:p>
    <w:p w14:paraId="4D921E31" w14:textId="77777777" w:rsidR="0074585D" w:rsidRDefault="0074585D" w:rsidP="0074585D">
      <w:r>
        <w:t xml:space="preserve">Põhjaudmurtide rõivakomplektis on tähtsal kohal kontrastid: neiu rõivastuses on näiteks valgel kangal punased </w:t>
      </w:r>
      <w:proofErr w:type="spellStart"/>
      <w:r>
        <w:t>sissekootud</w:t>
      </w:r>
      <w:proofErr w:type="spellEnd"/>
      <w:r>
        <w:t xml:space="preserve"> kirjad. Rõivakomplekt koosneb pikast särk-kleidist, lahtisest rüüst, põllest, vööst, nahksaabastest, pärlitest ehetest, rinnalapist ja mütsikesest.</w:t>
      </w:r>
    </w:p>
    <w:p w14:paraId="799D2EF0" w14:textId="77777777" w:rsidR="0074585D" w:rsidRDefault="0074585D" w:rsidP="0074585D">
      <w:r>
        <w:t xml:space="preserve">Neiu kannab pikkade varrukatega valget linast särkkleiti, mis ulatub talle pahkluudeni. Kaelus on kinnine, aga kleidi vasakul küljel on umbes 15 cm pikkune sisselõige, et hõlbustada selle selga panemist. Kaelus on ääristatud kitsa punasekirju puuvillase kandiga. Särgi varrukad on kaunistatud peenikeste punaste </w:t>
      </w:r>
      <w:proofErr w:type="spellStart"/>
      <w:r>
        <w:t>sissekootud</w:t>
      </w:r>
      <w:proofErr w:type="spellEnd"/>
      <w:r>
        <w:t xml:space="preserve"> vertikaalsete triipudega. Mansetiosal on 3 cm laiune punasekirju puuvillane kant. Selle kohal kaunistab varrukate randmeosi kitsas roheline puuvillane pael.</w:t>
      </w:r>
    </w:p>
    <w:p w14:paraId="1E1EB808" w14:textId="77777777" w:rsidR="0074585D" w:rsidRDefault="0074585D" w:rsidP="0074585D">
      <w:r>
        <w:t xml:space="preserve">Särkkleidi peal on varrukateta lahtiste hõlmadega rüü, mis ulatub samuti pahkluudeni. Linane rüü on valget värvi, seda ehivad siin-seal punased </w:t>
      </w:r>
      <w:proofErr w:type="spellStart"/>
      <w:r>
        <w:t>sissekootud</w:t>
      </w:r>
      <w:proofErr w:type="spellEnd"/>
      <w:r>
        <w:t xml:space="preserve"> vertikaalsed triibud. </w:t>
      </w:r>
    </w:p>
    <w:p w14:paraId="1B86D4B7" w14:textId="77777777" w:rsidR="0074585D" w:rsidRDefault="0074585D" w:rsidP="0074585D">
      <w:r>
        <w:t xml:space="preserve">Põhjaudmurdi tütarlaste rõivastuse erilisteks tunnusmärkideks on mütsike ja rinnalapp ehk tikitud kolmnurk särgi rinnaesisel. Esimest korda kandis neiu tikitud rinnalappi pulmas. Naised seevastu kandsid pealinikut või rätikut ning panid särgi ette üleni tikandiga või aplikatsiooniga kaetud ristkülikukujulise rinnalapi. Rinnalapp asub umbes 10 cm särgi kaelusest allpool, on enam-vähem </w:t>
      </w:r>
      <w:proofErr w:type="spellStart"/>
      <w:r>
        <w:t>võrdhaarne</w:t>
      </w:r>
      <w:proofErr w:type="spellEnd"/>
      <w:r>
        <w:t>, selle tipunurk on suunatud alla. Rinnalapp on punasest puuvillasest kangast, selle servi kaunistavad tikitud ümarad punased, valged ja kollased kaarekesed. Rinnalapi keskel on väike valge kolmnurk, selle alusküljele on samuti tikitud kaarekesed. Lame väike müts on õmmeldud punasest ja valgest kangast, pealael on valged siilud. Mütsi eesosas on neljas horisontaalses reas hõbedavärvi lamedad helmed.</w:t>
      </w:r>
    </w:p>
    <w:p w14:paraId="1E9B20BD" w14:textId="77777777" w:rsidR="0074585D" w:rsidRDefault="0074585D" w:rsidP="0074585D">
      <w:r>
        <w:t>Neiul on jalas mustad madala kontsa ja lühikese säärega nööridega nahksaapad.</w:t>
      </w:r>
    </w:p>
    <w:p w14:paraId="4043A53D" w14:textId="77777777" w:rsidR="0074585D" w:rsidRDefault="0074585D" w:rsidP="0074585D">
      <w:r>
        <w:t>Kogu komplekti muudavad värvikamaks ehted. Neiul on kaelas rindadeni ulatuv valgete ja helepruunide helmestega kee. Risti üle rinna – paremalt õlalt vasaku puusani – vookleb eri suuruse, kuju ja värviga helmestest kee, milles on näiteks väikesed sinised ümmargused helmed, neist veidi suuremad lapikud kollased ja läbipaistvad piklikud helmed.</w:t>
      </w:r>
    </w:p>
    <w:p w14:paraId="7E26DFEF" w14:textId="77777777" w:rsidR="0074585D" w:rsidRDefault="0074585D" w:rsidP="0074585D">
      <w:r>
        <w:t xml:space="preserve">Tütarlapsel on ees särgi ja rüüga samast kangast punasejutiline põll, mille </w:t>
      </w:r>
      <w:proofErr w:type="spellStart"/>
      <w:r>
        <w:t>allservas</w:t>
      </w:r>
      <w:proofErr w:type="spellEnd"/>
      <w:r>
        <w:t xml:space="preserve"> on kaeluse ja manseti kantidega samast kangast volang. Põll on särgist ja rüüst umbes 20 cm lühem. Pihal on tal 5 cm laiune villane punane vöö. Vöö on seotud kaks tiiru ümber keha, selle narmastega otsad ripuvad vabalt neiu vasakul puusal. Vöö servi ilmestavad mõlemalt poolt valged, kollased ja rohelised pikitriibud, triipude vahele jäävad sinised ja mustad </w:t>
      </w:r>
      <w:proofErr w:type="spellStart"/>
      <w:r>
        <w:t>ruudukesed</w:t>
      </w:r>
      <w:proofErr w:type="spellEnd"/>
      <w:r>
        <w:t>.</w:t>
      </w:r>
    </w:p>
    <w:p w14:paraId="3469DEAB" w14:textId="77777777" w:rsidR="0074585D" w:rsidRDefault="0074585D" w:rsidP="0074585D">
      <w:r>
        <w:t xml:space="preserve">Sissepääsust paremale jääva udmurdi aida seina ees on tume vöökohani ulatuv metallist jalg, millel on vaataja poole kergelt kaldu õhuke hall metallplaadist etikett valge tekstiga „Udmurdi ait“. 6 meetri pikkune sein kujutab kahekorruselist aita. Seisatame aidaseina ees. Mulje aidaseinast on loodud fotopannoo ja klaasvitriiniga. Aida esimest korrust kujutavad paremale jääv aita kujutav fotopannoo ja sellega sama kõrge klaasvitriin. Fotopannool on hallikatest palkidest aidasein, selle vasakus osas püstistest laudadest uks. Fotopannoost vasakul on 2,5 meetri pikkune ja 2 meetri kõrgune </w:t>
      </w:r>
      <w:r>
        <w:lastRenderedPageBreak/>
        <w:t xml:space="preserve">klaasvitriin. Vitriini põhja ja seintele on asetatud näited udmurdi pruudi ja peigmehe kaasavarast. Iga eseme juures on toodud ka valges kirjas tutvustav info. Vitriini </w:t>
      </w:r>
      <w:proofErr w:type="spellStart"/>
      <w:r>
        <w:t>allserva</w:t>
      </w:r>
      <w:proofErr w:type="spellEnd"/>
      <w:r>
        <w:t xml:space="preserve"> ja põranda vahele jääv umbes 20 cm kõrgune riba on kaetud fotopannooga ebaühtlase pikkusega murust.</w:t>
      </w:r>
    </w:p>
    <w:p w14:paraId="5C900FED" w14:textId="77777777" w:rsidR="0074585D" w:rsidRDefault="0074585D" w:rsidP="0074585D">
      <w:r>
        <w:t>Aida teise korruse moodustab vitriini kohale jääv rõdu ehk umbes vöökohani kõrguv horisontaalne puidust piire, mida toestavad korrapäratu kujuga piklikud laastud. Näituse kõrgemalt tasandilt saab sealt alla vaadata. Rõduga samal kõrgusel on fotoseinal kujutatud piirde jätku. Rõduga ülakorrus oli suvine magamispaik.</w:t>
      </w:r>
    </w:p>
    <w:p w14:paraId="1DBFCDB8" w14:textId="77777777" w:rsidR="0074585D" w:rsidRDefault="0074585D" w:rsidP="0074585D">
      <w:r>
        <w:t xml:space="preserve">Aidas hoiti kudumis-, ketramis- ja õmblustarbeid. Suviti kolisid siia täisikka jõudnud peretütred. Siin valmistasid neiud ka veimevakka minevaid asjakesi. </w:t>
      </w:r>
    </w:p>
    <w:p w14:paraId="6243BE6B" w14:textId="77777777" w:rsidR="0074585D" w:rsidRDefault="0074585D" w:rsidP="0074585D">
      <w:r>
        <w:t xml:space="preserve">Tutvume lähemalt aidas eksponeeritud esemetega. Vitriinipõhja keskel on vokk, sellest vasakul riidekirst, seintele on metallkinnitustele riputatud särgid, pealinikud ja pulmavööd. Otseseinal on </w:t>
      </w:r>
      <w:proofErr w:type="spellStart"/>
      <w:r>
        <w:t>kokkulapituna</w:t>
      </w:r>
      <w:proofErr w:type="spellEnd"/>
      <w:r>
        <w:t xml:space="preserve"> eksponeeritud põrandani rippuvad vaibad. </w:t>
      </w:r>
    </w:p>
    <w:p w14:paraId="5BED0003" w14:textId="77777777" w:rsidR="0074585D" w:rsidRDefault="0074585D" w:rsidP="0074585D">
      <w:r>
        <w:t xml:space="preserve">Pisut üle meetri kõrgune pruun </w:t>
      </w:r>
      <w:proofErr w:type="spellStart"/>
      <w:r>
        <w:t>püstvokk</w:t>
      </w:r>
      <w:proofErr w:type="spellEnd"/>
      <w:r>
        <w:t xml:space="preserve"> on pärit 19. sajandi lõpust. Vokk on ketrusriist, milles ketrusvahendiks on vokirattaga ringiaetav tiiviku ja soonega kedraga lüht ja mida tallatakse jalaga. Puidust voki osad on suures osas treitud. Allosas on nelja jalaga madal pink. Pingi külge on kinnitatud kaks vertikaalset aisa, mille vahele on asetatud poolemeetrise läbimõõduga vokiratas. Aiste otste külge on asetatud värten, umbes 15 cm pikkune puidust vars, selle otsas on ketas. Värtnale rullus kokku kedratav lõng või niit.</w:t>
      </w:r>
    </w:p>
    <w:p w14:paraId="2E265792" w14:textId="77777777" w:rsidR="0074585D" w:rsidRDefault="0074585D" w:rsidP="0074585D">
      <w:r>
        <w:t xml:space="preserve">Vokist vasakul on irvakil kaanega puidust veimevakk ehk riidekirst. Kirst on risttahukakujuline, kergelt kumera kaanega. Helepunaseks värvitud riidekirst on kaunistatud musta, valge ja rohelise õlivärviga tehtud mustriga. Nii esiküljel kui ka kaanel on kaks suurt rombi, mis on ümbritsetud väikeste lilledega. Muster on kohati pleekinud ja kulunud. Kaane vahelt paistavad </w:t>
      </w:r>
      <w:proofErr w:type="spellStart"/>
      <w:r>
        <w:t>kokkulapitud</w:t>
      </w:r>
      <w:proofErr w:type="spellEnd"/>
      <w:r>
        <w:t xml:space="preserve"> kirjud ja ühevärvilised kangad. </w:t>
      </w:r>
    </w:p>
    <w:p w14:paraId="0FFA45C6" w14:textId="77777777" w:rsidR="0074585D" w:rsidRDefault="0074585D" w:rsidP="0074585D">
      <w:r>
        <w:t>Veimevakast vasakule jääval seinal ripub metalltorul pooleks voldituna umbes meetripikkune pulmavöö. 15 cm laiune linane vöö on kaetud tihedalt punase tikitud siidiornamendiga. Siidtikand vaheldub mustade villaste tikitud vahevöötidega. Vöö äärtel on kitsas hõbebrokaadist riba, mille küljes ripuvad pisut ebaühtlase pikkusega heledad linased narmad.</w:t>
      </w:r>
    </w:p>
    <w:p w14:paraId="0F536638" w14:textId="77777777" w:rsidR="0074585D" w:rsidRDefault="0074585D" w:rsidP="0074585D">
      <w:r>
        <w:t xml:space="preserve">Otseseina paremas osas on seinale laiali laotatud linane sinakas </w:t>
      </w:r>
      <w:proofErr w:type="spellStart"/>
      <w:r>
        <w:t>meestesärk</w:t>
      </w:r>
      <w:proofErr w:type="spellEnd"/>
      <w:r>
        <w:t xml:space="preserve">. Särk on peeneruuduline ja pikkade varrukatega. Särgi </w:t>
      </w:r>
      <w:proofErr w:type="spellStart"/>
      <w:r>
        <w:t>allservas</w:t>
      </w:r>
      <w:proofErr w:type="spellEnd"/>
      <w:r>
        <w:t xml:space="preserve"> on mõned väikesed kollakaspruunid plekid.</w:t>
      </w:r>
    </w:p>
    <w:p w14:paraId="0D85290B" w14:textId="77777777" w:rsidR="0074585D" w:rsidRDefault="0074585D" w:rsidP="0074585D">
      <w:r>
        <w:t xml:space="preserve">Särgist vasakul on väljas vertikaalses reas pealinikud, kirjeldame neist lähemalt ülemist. Pealinik ehk pikk ristkülikukujuline rätik pidi abielunaisel kogu aeg peas olema. See seoti kukla tagant kokku nii, et rätiku otsad jäid seljale enam-vähem ühepikkuselt rippu. 30 cm laiuse puuvillase liniku keskosa on valge. Liniku otsad on paarikümne cm ulatuses musta värvi, sinna on kaunistuseks eri värvidega tikitud stiliseeritud lilled ja lehed. Mõlemas otsas on 15 cm pikkused narmad. Tikitud osa on jagatud kolmeks võrdseks osaks kahe sõrmejämeduse roosa </w:t>
      </w:r>
      <w:proofErr w:type="spellStart"/>
      <w:r>
        <w:t>pealeõmmeldud</w:t>
      </w:r>
      <w:proofErr w:type="spellEnd"/>
      <w:r>
        <w:t xml:space="preserve"> horisontaalse paelaga.</w:t>
      </w:r>
    </w:p>
    <w:p w14:paraId="48845566" w14:textId="77777777" w:rsidR="0074585D" w:rsidRDefault="0074585D" w:rsidP="0074585D">
      <w:r>
        <w:t xml:space="preserve">Otseseina allosas, umbes puusade kõrgusel on terve seina ulatuses pisut seinast eemal asuvale pulgale laotatud kirevad vaibad ehk voodikatted. Neist vasakult esimene on tume kangastelgedel kootud villane vaip </w:t>
      </w:r>
      <w:proofErr w:type="spellStart"/>
      <w:r>
        <w:t>sissekootud</w:t>
      </w:r>
      <w:proofErr w:type="spellEnd"/>
      <w:r>
        <w:t xml:space="preserve"> mustriga. Ornamendi moodustavad äärtel mustal taustal eriti erksana mõjuvad roosad, säravpunased, kollased ja rohelised triibud. Üle terve vaiba on samade värvidega kootud stiliseeritud lilleoksa motiivid. Vaiba äärtel on kitsas käsitsi õmmeldud puuvillane must kant.</w:t>
      </w:r>
    </w:p>
    <w:p w14:paraId="17CD120F" w14:textId="77777777" w:rsidR="0074585D" w:rsidRDefault="0074585D" w:rsidP="0074585D">
      <w:r>
        <w:t>Aitäh, et kuulasid! Kohtumiseni suvises volga saali pulmas.</w:t>
      </w:r>
    </w:p>
    <w:p w14:paraId="313A816C" w14:textId="77777777" w:rsidR="0074585D" w:rsidRDefault="0074585D" w:rsidP="0074585D">
      <w:r>
        <w:t>Kirjeldustõlke koostasid Siret Saar ja Mirjam Pihlamägi</w:t>
      </w:r>
    </w:p>
    <w:p w14:paraId="2C83DA03" w14:textId="77777777" w:rsidR="0074585D" w:rsidRDefault="0074585D" w:rsidP="0074585D">
      <w:r>
        <w:lastRenderedPageBreak/>
        <w:t>Toimetas Karin Kastehein</w:t>
      </w:r>
    </w:p>
    <w:p w14:paraId="594F6D65" w14:textId="77777777" w:rsidR="0074585D" w:rsidRDefault="0074585D" w:rsidP="0074585D">
      <w:r>
        <w:t>Helitööd Maido Selgmäe</w:t>
      </w:r>
    </w:p>
    <w:p w14:paraId="5724A065" w14:textId="77777777" w:rsidR="0074585D" w:rsidRDefault="0074585D" w:rsidP="0074585D">
      <w:r>
        <w:t>Luges Siret Saar</w:t>
      </w:r>
    </w:p>
    <w:p w14:paraId="3594D689" w14:textId="332A2154" w:rsidR="00E83405" w:rsidRDefault="0074585D" w:rsidP="0074585D">
      <w:r>
        <w:t>Täname Piret Koosat</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85D"/>
    <w:rsid w:val="0074585D"/>
    <w:rsid w:val="00A6621C"/>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3A43"/>
  <w15:chartTrackingRefBased/>
  <w15:docId w15:val="{F36D97B0-764B-41DE-9763-58CD18B3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6428</Characters>
  <Application>Microsoft Office Word</Application>
  <DocSecurity>0</DocSecurity>
  <Lines>53</Lines>
  <Paragraphs>15</Paragraphs>
  <ScaleCrop>false</ScaleCrop>
  <Company>Eesti Rahva Muuseum</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2025-03-27T12:27:00Z</dcterms:created>
  <dcterms:modified xsi:type="dcterms:W3CDTF">2025-03-27T12:27:00Z</dcterms:modified>
</cp:coreProperties>
</file>