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73E4" w14:textId="77777777" w:rsidR="007C5029" w:rsidRPr="000B3EA0" w:rsidRDefault="007C5029" w:rsidP="007C5029">
      <w:pPr>
        <w:rPr>
          <w:b/>
          <w:bCs/>
        </w:rPr>
      </w:pPr>
      <w:r w:rsidRPr="000B3EA0">
        <w:rPr>
          <w:b/>
          <w:bCs/>
        </w:rPr>
        <w:t>Laulu- ja tantsupidude rätikud</w:t>
      </w:r>
    </w:p>
    <w:p w14:paraId="5D75D1A9" w14:textId="77777777" w:rsidR="007C5029" w:rsidRDefault="007C5029" w:rsidP="007C5029">
      <w:r>
        <w:t xml:space="preserve">Laulu- ja tantsupidude rätikud olid 20. sajandil erilise tähendusega. Ka kõige süngematel okupatsiooniaastatel said peokavva laulud ja tantsud, mis tekitasid ühist iseolemise tunnet. 1960. aastate pidude eksklusiivsetele imeõrnadele siidirätikutele järgnesid kunstsiidist meened, aga materjal ei vähendanud nende väärtust. Tihti kujutati neil rätikutel rahvuslikke elemente ja sümboleid, nagu karikakrad, rukkililled, tammed, rahvariides tantsijad või rahvuslikud tikandimustrid. Laulupeorätikuid ehiti ka Gustav </w:t>
      </w:r>
      <w:proofErr w:type="spellStart"/>
      <w:r>
        <w:t>Ernesaksa</w:t>
      </w:r>
      <w:proofErr w:type="spellEnd"/>
      <w:r>
        <w:t xml:space="preserve"> loomingu katketega, värvide puhul on kasutatud palju sinimustvalget kombinatsiooni. Rahvuslikke ideaale kandis rätikul ka Vanemuise kujutamine rahvuseeposest „Kalevipoeg“.</w:t>
      </w:r>
    </w:p>
    <w:p w14:paraId="0BF92686" w14:textId="77777777" w:rsidR="007C5029" w:rsidRDefault="007C5029" w:rsidP="007C5029">
      <w:r>
        <w:t xml:space="preserve">Allpool kirjeldame viit laulu- ja tantsupeo suveniirrätikut, mis on kõik </w:t>
      </w:r>
      <w:proofErr w:type="spellStart"/>
      <w:r>
        <w:t>võrdhaarse</w:t>
      </w:r>
      <w:proofErr w:type="spellEnd"/>
      <w:r>
        <w:t xml:space="preserve"> kolmnurga kujulised ja tehtud kunstsiidist.</w:t>
      </w:r>
    </w:p>
    <w:p w14:paraId="7047AC42" w14:textId="77777777" w:rsidR="007C5029" w:rsidRDefault="007C5029" w:rsidP="007C5029">
      <w:r>
        <w:t xml:space="preserve">Esimest rätikut ääristab kitsas sinine serv, seejärel kolm korda laiem valge serv, millele omakorda järgneb haaradel u 10 cm laiune sinine riba. Ülejäänud räti pind on punane, meenutades loojuva päikese kuma. Haarade sinisel ribal on kujutatud tantsivaid, eri piirkondade rahvariietes paare: vaheldumisi nais- ja </w:t>
      </w:r>
      <w:proofErr w:type="spellStart"/>
      <w:r>
        <w:t>segapaar</w:t>
      </w:r>
      <w:proofErr w:type="spellEnd"/>
      <w:r>
        <w:t xml:space="preserve">. Kokku on serval 7 tantsupaari ehk 14 tantsijat. </w:t>
      </w:r>
    </w:p>
    <w:p w14:paraId="08A8480E" w14:textId="77777777" w:rsidR="007C5029" w:rsidRDefault="007C5029" w:rsidP="007C5029">
      <w:r>
        <w:t xml:space="preserve">Teise, punase kandiga rätiku alumises, </w:t>
      </w:r>
      <w:proofErr w:type="spellStart"/>
      <w:r>
        <w:t>haaradevahelises</w:t>
      </w:r>
      <w:proofErr w:type="spellEnd"/>
      <w:r>
        <w:t xml:space="preserve"> kolmnurgas on lahtiste juustega neiu, peas kõrge punase-valgekirju tanu. Neiu juuksed on sinised ja voogavad üle terve rätiku pinna nagu merelained. Aluse keskele tanu kohale jääb laulukaar, mis on täis lauljaid. Laulukaarest paremal on lauluväljaku torn, kus lõõmab punase leegiga laulupeotuli.</w:t>
      </w:r>
    </w:p>
    <w:p w14:paraId="3AE1001A" w14:textId="77777777" w:rsidR="007C5029" w:rsidRDefault="007C5029" w:rsidP="007C5029">
      <w:r>
        <w:t xml:space="preserve">Kolmanda, pruunides-valgetes-beežides toonides rätiku keskel on põllulilledest vaniku sees kolmel real noodijoonestik nootide ja laulutekstiga „Hakkame mehed minema, kodu poole kõndima, tare poole tõttama, tare poole tõttama. Hakkame mehed, hakkame minema!". Viimase noodirea all on nimi Gustav </w:t>
      </w:r>
      <w:proofErr w:type="spellStart"/>
      <w:r>
        <w:t>Ernesaks</w:t>
      </w:r>
      <w:proofErr w:type="spellEnd"/>
      <w:r>
        <w:t>. Alumises nurgas vaniku all on 1980. aasta laulu- ja tantsupeo embleemi kujutis – ümmarguse sakilise äärega preesi keskel on püstiasendis kannel. Kandle ülaservas on kiri „ENSV 40“ ning preesi serval kiri „1980. a laulu- ja tantsupidu“.</w:t>
      </w:r>
    </w:p>
    <w:p w14:paraId="64CDB611" w14:textId="77777777" w:rsidR="007C5029" w:rsidRDefault="007C5029" w:rsidP="007C5029">
      <w:r>
        <w:t xml:space="preserve">Neljanda, kitsa punase servaga rätiku valgele põhjale on trükitud punane laulu- ja tantsupeo märk – lüüra tammepärja keskel. Selle ümber on tekst „1940 ENSV 1985. </w:t>
      </w:r>
      <w:proofErr w:type="spellStart"/>
      <w:r>
        <w:t>Üldlaulu</w:t>
      </w:r>
      <w:proofErr w:type="spellEnd"/>
      <w:r>
        <w:t xml:space="preserve">- ja tantsupidu“. Piki kolmnurkrätiku pikimat külge jooksevad sõnad „ENSV </w:t>
      </w:r>
      <w:proofErr w:type="spellStart"/>
      <w:r>
        <w:t>üldlaulu</w:t>
      </w:r>
      <w:proofErr w:type="spellEnd"/>
      <w:r>
        <w:t>- ja tantsupidu 1940 1985“ ning üle terve rätikupinna paiknevad laulu- ja tantsupeo üldjuhtide autogrammid.</w:t>
      </w:r>
    </w:p>
    <w:p w14:paraId="42CE9519" w14:textId="77777777" w:rsidR="007C5029" w:rsidRDefault="007C5029" w:rsidP="007C5029">
      <w:r>
        <w:t xml:space="preserve">Viienda, tumesinise rätiku haarasid kaunistab u 20 cm laiune Eesti rahvusliku lillkirja vööt. Lillkirja on kujutatud valgetes, kollastes, punastes ja tumesinistes toonides. Haarade vahel nurgas on laulu- ja tantsupeo märk – lüüra tammepärja keskel –, selle ümber tekst „1940 ENSV 1985 </w:t>
      </w:r>
      <w:proofErr w:type="spellStart"/>
      <w:r>
        <w:t>üldlaulu</w:t>
      </w:r>
      <w:proofErr w:type="spellEnd"/>
      <w:r>
        <w:t>- ja tantsupidu“.</w:t>
      </w:r>
    </w:p>
    <w:p w14:paraId="7BF45690"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29"/>
    <w:rsid w:val="007C5029"/>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2B37"/>
  <w15:chartTrackingRefBased/>
  <w15:docId w15:val="{0293AAF4-0393-4FDA-AB54-E1BF02C3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C502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2382</Characters>
  <Application>Microsoft Office Word</Application>
  <DocSecurity>0</DocSecurity>
  <Lines>19</Lines>
  <Paragraphs>5</Paragraphs>
  <ScaleCrop>false</ScaleCrop>
  <Company>ERM</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2023-06-05T11:14:00Z</dcterms:created>
  <dcterms:modified xsi:type="dcterms:W3CDTF">2023-06-05T11:14:00Z</dcterms:modified>
</cp:coreProperties>
</file>