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CC9E9" w14:textId="77777777" w:rsidR="00562674" w:rsidRPr="00562674" w:rsidRDefault="00562674" w:rsidP="00562674">
      <w:pPr>
        <w:rPr>
          <w:sz w:val="24"/>
          <w:szCs w:val="24"/>
        </w:rPr>
      </w:pPr>
      <w:r w:rsidRPr="00562674">
        <w:rPr>
          <w:sz w:val="24"/>
          <w:szCs w:val="24"/>
        </w:rPr>
        <w:t>AUDRU MEES</w:t>
      </w:r>
    </w:p>
    <w:p w14:paraId="37EACDE8" w14:textId="77777777" w:rsidR="00562674" w:rsidRPr="00562674" w:rsidRDefault="00562674" w:rsidP="00562674">
      <w:pPr>
        <w:rPr>
          <w:sz w:val="24"/>
          <w:szCs w:val="24"/>
        </w:rPr>
      </w:pPr>
      <w:r w:rsidRPr="00562674">
        <w:rPr>
          <w:sz w:val="24"/>
          <w:szCs w:val="24"/>
        </w:rPr>
        <w:t xml:space="preserve">Kui liikuda vasakule, siis seisab Kirbla naise kõrval poolviltu vasaku küljega vaataja poole Audru mehe rahvariietes kuju. Tõsise ilmega mannekeeni käed on kõverdatult rinna ees, nagu ta hoiaks hellalt kedagi süles. </w:t>
      </w:r>
    </w:p>
    <w:p w14:paraId="45EA0417" w14:textId="77777777" w:rsidR="00562674" w:rsidRPr="00562674" w:rsidRDefault="00562674" w:rsidP="00562674">
      <w:pPr>
        <w:rPr>
          <w:sz w:val="24"/>
          <w:szCs w:val="24"/>
        </w:rPr>
      </w:pPr>
      <w:r w:rsidRPr="00562674">
        <w:rPr>
          <w:sz w:val="24"/>
          <w:szCs w:val="24"/>
        </w:rPr>
        <w:t xml:space="preserve">Mehe rahvariiete komplekti kuuluvad kaapkübar, kaelarätt, särk, vitssõlg, vest, vatt, põlvpüksid, tubakakott, sukad, säärepaelad ja pastlad. </w:t>
      </w:r>
    </w:p>
    <w:p w14:paraId="3DABB2C8" w14:textId="77777777" w:rsidR="00562674" w:rsidRPr="00562674" w:rsidRDefault="00562674" w:rsidP="00562674">
      <w:pPr>
        <w:rPr>
          <w:sz w:val="24"/>
          <w:szCs w:val="24"/>
        </w:rPr>
      </w:pPr>
      <w:r w:rsidRPr="00562674">
        <w:rPr>
          <w:sz w:val="24"/>
          <w:szCs w:val="24"/>
        </w:rPr>
        <w:t xml:space="preserve">Tumeda vilditud 16 cm kõrguse kaapkübara serv on kergelt üles käänatud. Ümber kaela on tihedalt seotud punase-valgeruuduline lühikeste narmastega puuvillane rätik. Kaelal paistab osaliselt särgikrae, mis on räti alt välja tõmmatud. Heleda linase särgi rinnalõhikut hoiab koos väike hõbedakarva ümmargune 2,5 cm läbimõõduga vitssõlg ehk ümar võrukujuline metallist rinnaehe. Särgi peal on kirjust siidist </w:t>
      </w:r>
      <w:proofErr w:type="spellStart"/>
      <w:r w:rsidRPr="00562674">
        <w:rPr>
          <w:sz w:val="24"/>
          <w:szCs w:val="24"/>
        </w:rPr>
        <w:t>kinninööbitud</w:t>
      </w:r>
      <w:proofErr w:type="spellEnd"/>
      <w:r w:rsidRPr="00562674">
        <w:rPr>
          <w:sz w:val="24"/>
          <w:szCs w:val="24"/>
        </w:rPr>
        <w:t xml:space="preserve"> vest. Vest on roosakas-beež, laiguti väga tugevalt pleekinud. Selle peal on omakorda </w:t>
      </w:r>
      <w:proofErr w:type="spellStart"/>
      <w:r w:rsidRPr="00562674">
        <w:rPr>
          <w:sz w:val="24"/>
          <w:szCs w:val="24"/>
        </w:rPr>
        <w:t>püstkraega</w:t>
      </w:r>
      <w:proofErr w:type="spellEnd"/>
      <w:r w:rsidRPr="00562674">
        <w:rPr>
          <w:sz w:val="24"/>
          <w:szCs w:val="24"/>
        </w:rPr>
        <w:t xml:space="preserve"> must villane puusadeni ulatuv eest lahtine vatt ehk jakk. Vati ühel hõlmal särab kümme vasknööpi, mõlema hõlma äärt ilustab punane nöörkaunistus: nööpide rida on sirgete vertikaalselt </w:t>
      </w:r>
      <w:proofErr w:type="spellStart"/>
      <w:r w:rsidRPr="00562674">
        <w:rPr>
          <w:sz w:val="24"/>
          <w:szCs w:val="24"/>
        </w:rPr>
        <w:t>pealeõmmeldud</w:t>
      </w:r>
      <w:proofErr w:type="spellEnd"/>
      <w:r w:rsidRPr="00562674">
        <w:rPr>
          <w:sz w:val="24"/>
          <w:szCs w:val="24"/>
        </w:rPr>
        <w:t xml:space="preserve"> punaste nööride vahel, teisel hõlmal moodustub nöörist tihedalt üksteise kõrval olevate kummuli kaheksate rivi, mis kulgeb ülalt alla. 5 cm kõrgusel </w:t>
      </w:r>
      <w:proofErr w:type="spellStart"/>
      <w:r w:rsidRPr="00562674">
        <w:rPr>
          <w:sz w:val="24"/>
          <w:szCs w:val="24"/>
        </w:rPr>
        <w:t>püstkrael</w:t>
      </w:r>
      <w:proofErr w:type="spellEnd"/>
      <w:r w:rsidRPr="00562674">
        <w:rPr>
          <w:sz w:val="24"/>
          <w:szCs w:val="24"/>
        </w:rPr>
        <w:t xml:space="preserve"> paistavad heledad õmbluspisted. Jalas kannab mees pruune nahast põlvpükse ja vesti, pükste vahelt paistab püksi topitud särk. Paremale küljele püksivärvli vahele on kotisuust läbi aetud nööriga kinnitatud sinakasrohelisest kalevist tubakakott. Kott on U-kujuline, 14 cm kõrge, 11 cm lai, kaunistatud brokaat- ja siiditikandiga kollasel keskosal. Mustjaspruunid kootud villased sukad, mida mannekeen kannab, on kinnitatud põlvede alt 2 cm laiuste villasest lõngast põimitud säärepaeltega. Need on seotud sukkade ümber nii, et sõlm jääb sääre välisküljele. Mehel on jalas pruunid terava ninaga nahast pastlad, pastelde valged paelad on seotud ümber pahkluu, sõlmed säärte väliskülgedel.</w:t>
      </w:r>
    </w:p>
    <w:p w14:paraId="1E122250" w14:textId="77777777" w:rsidR="00864695" w:rsidRPr="00562674" w:rsidRDefault="00864695">
      <w:pPr>
        <w:rPr>
          <w:sz w:val="24"/>
          <w:szCs w:val="24"/>
        </w:rPr>
      </w:pPr>
    </w:p>
    <w:sectPr w:rsidR="00864695" w:rsidRPr="005626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674"/>
    <w:rsid w:val="00562674"/>
    <w:rsid w:val="00864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69E3D"/>
  <w15:chartTrackingRefBased/>
  <w15:docId w15:val="{DDAAB2C9-023A-44F8-8DF0-9FCCB80B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62674"/>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1644</Characters>
  <Application>Microsoft Office Word</Application>
  <DocSecurity>0</DocSecurity>
  <Lines>13</Lines>
  <Paragraphs>3</Paragraphs>
  <ScaleCrop>false</ScaleCrop>
  <Company>ERM</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 Lainemäe</dc:creator>
  <cp:keywords/>
  <dc:description/>
  <cp:lastModifiedBy>Liis Lainemäe</cp:lastModifiedBy>
  <cp:revision>1</cp:revision>
  <dcterms:created xsi:type="dcterms:W3CDTF">2023-10-03T07:25:00Z</dcterms:created>
  <dcterms:modified xsi:type="dcterms:W3CDTF">2023-10-03T07:26:00Z</dcterms:modified>
</cp:coreProperties>
</file>