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7A8" w:rsidRPr="001D57A8" w:rsidRDefault="001D57A8" w:rsidP="001D57A8">
      <w:pPr>
        <w:pStyle w:val="Pealkiri1"/>
        <w:jc w:val="center"/>
        <w:rPr>
          <w:rFonts w:ascii="Times New Roman" w:hAnsi="Times New Roman"/>
          <w:b/>
          <w:color w:val="1F497D" w:themeColor="text2"/>
          <w:sz w:val="28"/>
          <w:szCs w:val="28"/>
          <w:lang w:eastAsia="et-EE"/>
        </w:rPr>
      </w:pPr>
      <w:bookmarkStart w:id="0" w:name="_GoBack"/>
      <w:bookmarkEnd w:id="0"/>
      <w:r w:rsidRPr="001D57A8">
        <w:rPr>
          <w:rFonts w:ascii="Times New Roman" w:hAnsi="Times New Roman"/>
          <w:b/>
          <w:color w:val="1F497D" w:themeColor="text2"/>
          <w:sz w:val="28"/>
          <w:szCs w:val="28"/>
          <w:lang w:eastAsia="et-EE"/>
        </w:rPr>
        <w:t>Eesti Rahva Muuseum</w:t>
      </w:r>
    </w:p>
    <w:p w:rsidR="001D57A8" w:rsidRPr="001D57A8" w:rsidRDefault="001D57A8" w:rsidP="001D57A8">
      <w:pPr>
        <w:pStyle w:val="Pealkiri1"/>
        <w:jc w:val="center"/>
        <w:rPr>
          <w:rFonts w:ascii="Times New Roman" w:hAnsi="Times New Roman"/>
          <w:b/>
          <w:color w:val="1F497D" w:themeColor="text2"/>
          <w:sz w:val="28"/>
          <w:szCs w:val="28"/>
          <w:lang w:eastAsia="et-EE"/>
        </w:rPr>
      </w:pPr>
      <w:r w:rsidRPr="001D57A8">
        <w:rPr>
          <w:rFonts w:ascii="Times New Roman" w:hAnsi="Times New Roman"/>
          <w:b/>
          <w:color w:val="1F497D" w:themeColor="text2"/>
          <w:sz w:val="28"/>
          <w:szCs w:val="28"/>
          <w:lang w:eastAsia="et-EE"/>
        </w:rPr>
        <w:t>Küsimusleht nr 226</w:t>
      </w:r>
    </w:p>
    <w:p w:rsidR="001D57A8" w:rsidRPr="001D57A8" w:rsidRDefault="001D57A8" w:rsidP="001D57A8">
      <w:pPr>
        <w:pStyle w:val="Pealkiri1"/>
        <w:jc w:val="center"/>
        <w:rPr>
          <w:rFonts w:ascii="Times New Roman" w:hAnsi="Times New Roman"/>
          <w:b/>
          <w:color w:val="1F497D" w:themeColor="text2"/>
          <w:sz w:val="28"/>
          <w:szCs w:val="28"/>
          <w:lang w:eastAsia="et-EE"/>
        </w:rPr>
      </w:pPr>
      <w:r w:rsidRPr="001D57A8">
        <w:rPr>
          <w:rFonts w:ascii="Times New Roman" w:hAnsi="Times New Roman"/>
          <w:b/>
          <w:color w:val="1F497D" w:themeColor="text2"/>
          <w:sz w:val="28"/>
          <w:szCs w:val="28"/>
          <w:lang w:eastAsia="et-EE"/>
        </w:rPr>
        <w:t>Noorte rõivastus nõukogude ajal</w:t>
      </w:r>
    </w:p>
    <w:p w:rsidR="001D57A8" w:rsidRPr="001D57A8" w:rsidRDefault="001D57A8" w:rsidP="001D57A8">
      <w:pPr>
        <w:spacing w:after="120" w:line="240" w:lineRule="auto"/>
        <w:jc w:val="center"/>
        <w:rPr>
          <w:rFonts w:ascii="Times New Roman" w:hAnsi="Times New Roman"/>
          <w:color w:val="1F497D" w:themeColor="text2"/>
          <w:sz w:val="24"/>
          <w:szCs w:val="24"/>
          <w:lang w:eastAsia="et-EE"/>
        </w:rPr>
      </w:pPr>
    </w:p>
    <w:p w:rsidR="008E0129" w:rsidRPr="001D57A8" w:rsidRDefault="008E0129" w:rsidP="001D57A8">
      <w:p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Riietus on noorte jaoks alati väga oluline, olles neile nii eneseväljenduse kui ka identiteedi kujundamise vahendiks ja tunnuseks. </w:t>
      </w:r>
      <w:r w:rsidRPr="001D57A8">
        <w:rPr>
          <w:rFonts w:ascii="Times New Roman" w:hAnsi="Times New Roman"/>
          <w:sz w:val="24"/>
          <w:szCs w:val="24"/>
          <w:lang w:eastAsia="et-EE"/>
        </w:rPr>
        <w:br/>
      </w:r>
      <w:r w:rsidRPr="001D57A8">
        <w:rPr>
          <w:rFonts w:ascii="Times New Roman" w:hAnsi="Times New Roman"/>
          <w:sz w:val="24"/>
          <w:szCs w:val="24"/>
          <w:lang w:eastAsia="et-EE"/>
        </w:rPr>
        <w:br/>
        <w:t xml:space="preserve">Nõukogude ideoloogia pööras noortele kui tulevase ideaalühiskonna ülesehitajatele suurt tähelepanu. Uut inimest kasvatama asudes püüti kujundada ka nende „head maitset“ rõivastumises. Seda defineeriti kui võimet eraldada ilusat inetust, tõelist ilu võltsist ilutsemisest. Riietega edvistamist, ehtimist ja värvimist peeti kodanlikuks igandiks ning see ei olnud nõukogude noorele kohane. Silmatorkavalt riietuvad, nn nõrga maitsega noored said hukkamõistu osaliseks. </w:t>
      </w:r>
      <w:r w:rsidRPr="001D57A8">
        <w:rPr>
          <w:rFonts w:ascii="Times New Roman" w:hAnsi="Times New Roman"/>
          <w:sz w:val="24"/>
          <w:szCs w:val="24"/>
          <w:lang w:eastAsia="et-EE"/>
        </w:rPr>
        <w:br/>
      </w:r>
      <w:r w:rsidRPr="001D57A8">
        <w:rPr>
          <w:rFonts w:ascii="Times New Roman" w:hAnsi="Times New Roman"/>
          <w:sz w:val="24"/>
          <w:szCs w:val="24"/>
          <w:lang w:eastAsia="et-EE"/>
        </w:rPr>
        <w:br/>
        <w:t xml:space="preserve">Käesolev küsimusleht on mõeldud abistamaks Teil kirja panna eelkõige isiklikke mälestusi ja kogemusi riietusest ja riietumisest noorpõlves ning sellega seotud probleemidest. </w:t>
      </w:r>
      <w:r w:rsidRPr="001D57A8">
        <w:rPr>
          <w:rFonts w:ascii="Times New Roman" w:hAnsi="Times New Roman"/>
          <w:sz w:val="24"/>
          <w:szCs w:val="24"/>
          <w:lang w:eastAsia="et-EE"/>
        </w:rPr>
        <w:br/>
      </w:r>
      <w:r w:rsidRPr="001D57A8">
        <w:rPr>
          <w:rFonts w:ascii="Times New Roman" w:hAnsi="Times New Roman"/>
          <w:sz w:val="24"/>
          <w:szCs w:val="24"/>
          <w:lang w:eastAsia="et-EE"/>
        </w:rPr>
        <w:br/>
        <w:t>Võite vastata kõigile küsimustele või valida nende seast endale sobivad. Kui Te ei soovi järgida etteantud küsimusi, siis kirjutage vabas vormis. Lisaks küsitule on teretulnud kõik muud sellekohased andmed, kõikvõimalikud argised detailid, ükskõik kui triviaalsed või ebaolulised need ka tunduvad. Vastamisel palume kindlasti märkida, millisest ajast (kümnend/aasta) ja kohast Te räägite.</w:t>
      </w:r>
      <w:r w:rsidRPr="001D57A8">
        <w:rPr>
          <w:rFonts w:ascii="Times New Roman" w:hAnsi="Times New Roman"/>
          <w:sz w:val="24"/>
          <w:szCs w:val="24"/>
          <w:lang w:eastAsia="et-EE"/>
        </w:rPr>
        <w:br/>
      </w:r>
      <w:r w:rsidRPr="001D57A8">
        <w:rPr>
          <w:rFonts w:ascii="Times New Roman" w:hAnsi="Times New Roman"/>
          <w:sz w:val="24"/>
          <w:szCs w:val="24"/>
          <w:lang w:eastAsia="et-EE"/>
        </w:rPr>
        <w:br/>
        <w:t xml:space="preserve">Eesti Rahva Muuseum on tänulik ka fotode eest, mis Teie kirjapandut illustreeriksid. Albumis olevaid fotosid pole mõtet eraldada, vaid saatke kogu album. Fotosid ja negatiive võetakse vastu kingitusena või laenatakse koopiate tegemiseks. Fotode valguskoopiaid me kahjuks kasutada ei saa. Saadetises palume märkida, kas fotosid soovitakse kinkida või laenata. Fotosid ärge paberile liimige. Lisage Teile teadaolevad andmed fotode kohta eraldi lehel. </w:t>
      </w:r>
      <w:r w:rsidRPr="001D57A8">
        <w:rPr>
          <w:rFonts w:ascii="Times New Roman" w:hAnsi="Times New Roman"/>
          <w:sz w:val="24"/>
          <w:szCs w:val="24"/>
          <w:lang w:eastAsia="et-EE"/>
        </w:rPr>
        <w:br/>
      </w:r>
      <w:r w:rsidRPr="001D57A8">
        <w:rPr>
          <w:rFonts w:ascii="Times New Roman" w:hAnsi="Times New Roman"/>
          <w:sz w:val="24"/>
          <w:szCs w:val="24"/>
          <w:lang w:eastAsia="et-EE"/>
        </w:rPr>
        <w:br/>
        <w:t>Vastaja isikuandmed:</w:t>
      </w:r>
    </w:p>
    <w:p w:rsidR="008E0129" w:rsidRPr="001D57A8" w:rsidRDefault="008E0129" w:rsidP="001D57A8">
      <w:pPr>
        <w:numPr>
          <w:ilvl w:val="0"/>
          <w:numId w:val="1"/>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nimi (soovi korral võite jätta nime märkimata, kuid sellisel juhul märkige kindlasti oma sugu) </w:t>
      </w:r>
    </w:p>
    <w:p w:rsidR="008E0129" w:rsidRPr="001D57A8" w:rsidRDefault="008E0129" w:rsidP="001D57A8">
      <w:pPr>
        <w:numPr>
          <w:ilvl w:val="0"/>
          <w:numId w:val="1"/>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sünniaeg </w:t>
      </w:r>
    </w:p>
    <w:p w:rsidR="008E0129" w:rsidRPr="001D57A8" w:rsidRDefault="008E0129" w:rsidP="001D57A8">
      <w:pPr>
        <w:numPr>
          <w:ilvl w:val="0"/>
          <w:numId w:val="1"/>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sünnikoht </w:t>
      </w:r>
    </w:p>
    <w:p w:rsidR="008E0129" w:rsidRPr="001D57A8" w:rsidRDefault="008E0129" w:rsidP="001D57A8">
      <w:pPr>
        <w:numPr>
          <w:ilvl w:val="0"/>
          <w:numId w:val="1"/>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elukoht noorpõlves </w:t>
      </w:r>
    </w:p>
    <w:p w:rsidR="008E0129" w:rsidRPr="001D57A8" w:rsidRDefault="008E0129" w:rsidP="001D57A8">
      <w:pPr>
        <w:numPr>
          <w:ilvl w:val="0"/>
          <w:numId w:val="1"/>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elukoht praegu </w:t>
      </w:r>
    </w:p>
    <w:p w:rsidR="008E0129" w:rsidRPr="001D57A8" w:rsidRDefault="008E0129" w:rsidP="001D57A8">
      <w:pPr>
        <w:numPr>
          <w:ilvl w:val="0"/>
          <w:numId w:val="1"/>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haridus, eriala, elukutse </w:t>
      </w:r>
    </w:p>
    <w:p w:rsidR="008E0129" w:rsidRPr="001D57A8" w:rsidRDefault="008E0129" w:rsidP="001D57A8">
      <w:pPr>
        <w:numPr>
          <w:ilvl w:val="0"/>
          <w:numId w:val="1"/>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vanemate haridus ja töö</w:t>
      </w:r>
    </w:p>
    <w:p w:rsidR="008E0129" w:rsidRPr="001D57A8" w:rsidRDefault="008E0129" w:rsidP="001D57A8">
      <w:pPr>
        <w:spacing w:after="120" w:line="240" w:lineRule="auto"/>
        <w:outlineLvl w:val="1"/>
        <w:rPr>
          <w:rFonts w:ascii="Times New Roman" w:hAnsi="Times New Roman"/>
          <w:color w:val="017CAA"/>
          <w:sz w:val="24"/>
          <w:szCs w:val="24"/>
          <w:lang w:eastAsia="et-EE"/>
        </w:rPr>
      </w:pPr>
      <w:r w:rsidRPr="001D57A8">
        <w:rPr>
          <w:rFonts w:ascii="Times New Roman" w:hAnsi="Times New Roman"/>
          <w:color w:val="017CAA"/>
          <w:sz w:val="24"/>
          <w:szCs w:val="24"/>
          <w:lang w:eastAsia="et-EE"/>
        </w:rPr>
        <w:t>Küsimused</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Kuivõrd Te pöörasite noorpõlves tähelepanu oma riietusele ja välimusele? Kas ja kui tihti Te mõtlesite, mida selga ja jalga panna või kuidas erinevaid riideesemeid omavahel sobitada? Kui sageli ja mis puhul muretsesite uusi riideid?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lastRenderedPageBreak/>
        <w:t>Kirjeldage palun oma riietumisstiili noorpõlves (rõivastus, jalatsid, soeng, meik, aksessuaarid). Kas Teile meeldisid riided ja jalanõud, mida kandsite? Kui ei, siis miks? Mis olid Teie lemmikrõivad? Kas Teil oli nn õnnerõivaid, mida kindlatel puhkudel kandsite? Milliseid, mis puhul? Kas oli rõivaesemeid, mida Te ei tahtnud kanda? Miks?</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Milline oli Teie kooliriietus? Kas kandsite koolivormi? Millist? Kas see meeldis Teile? Kas üritasite koolivormi kandmisest mööda hiilida? Miks, kuidas, mis see kaasa tõi?</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Kas Te kandsite lisaks koolivormile ka muid vorme (EÜE, EÕM jms)? Kuidas Te neisse vormidesse suhtusite, kas need meeldisid Teile? Miks? Kas oli selliseid vormirõiva osi, mida meeleldi kandsite? Miks?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Kas ja kuivõrd erines Teie peorõivastus igapäevasest? Milliseid rõivaid kandsite koolipidudel, erinevatel noortepidudel, teatris ja kontserdil? Perekondlikel sündmustel?</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Kas tahtsite oma riietuse poolest sarnaneda kellegagi või olla isikupärane, erineda teistest? Milliseid elemente oma isikupära väljendamisel kasutasite? Kust saite ideid? Kas Teil oli eeskujusid (iidoleid) või võeti Teie riietust eeskujuks? Kuivõrd mõjutasid Teie riietumist sõbrad?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Kas Te jagasite või vahetasite kellegagi oma rõivaid? Kellega, miks, mis puhuks, mida?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Kes või mis mõjutas noorte rõivastumist? Kuivõrd mõjutas seda Teie meelest ametlik ideoloogia? Mida peeti nõukogude noorele sobilikuks, mida mitte?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Kas ja kuivõrd järgisite moodi? Kuidas levis põhiline info uute rõivamoodide kohta? Kas tõite ohvreid moele? Milliseid?</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Kirjeldage rõivaid, mis olid Teie noorpõlves väga moes ja popid? Millised olid eriti ihaldatud rõivaesemed (nn kultusesemed)? Miks? Kirjeldage, kuidas ja kust neid hangiti. Kas Teil oli mõni selline rõivaese? Milline oli sellega seotud lugu?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Kas ja mil määral sõltus rõivaeseme populaarsus selle päritolust (vene või välismaa / import)? Milliseid muutusi aja jooksul selles osas toimus?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Kust muretsesite vajalikke ning moodsaid rõivaesemeid ja lisandeid? Kas Teie kodukohas oli müügil Teile meeldivaid ja sobivaid noortepäraseid riideid? Kes Teile riideid ostis? Millest oli puudus (rõivad, jalatsid, pesu, aksessuaarid jm)? Tooge palun näiteid, kuidas seda probleemi lahendada püüti.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Kuivõrd oli kaubandusvõrgust saada välismaiseid rõivakaupu? Milliseid? Kuidas oli neid võimalik hankida?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Kui suurt rolli mängisid riiete (jalatsite, aksessuaaride jm) hankimisel tutvused? Kas ja kus oli Teil tutvusi? Mida selle kaudu muretsesite?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Kas käisite ostureisidel (Slantsõ, Valmiera jm)? Kus, miks, kellega, mida ostsite? Tooge palun konkreetseid näiteid.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Kuivõrd Teie kandsite või kanti Teie tutvuskonnas välismaalt saadud riideid? Milliseid? Kust ja kuidas neid hangiti?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 xml:space="preserve">Kas Te lasksite endale rõivaid õmmelda? Milliseid ja miks? Kes õmbles? Kas keegi noorte seast õmbles kaaslastele riideid? Kas ja kui palju Te ise endale riideid õmblesite? </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lastRenderedPageBreak/>
        <w:t>Milliseid probleeme mäletate seoses rõivaste õmblemisega (kangaste, niitide, nööpide, lukkude jne hankimine)? Kuidas need lahenesid? Millist leidlikkust üles näidati? Kust saadi lõikeid?</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Kas Te lasksite endale rõivaesemeid kududa? Miks, mida, kes kudus? Kas ja mida Te ise kudusite?</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Kas Te kasutasite kingseppade teenust? Mida ja miks tellisite?</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Kas kasutasite kosmeetikat? Milline meik oli moes? Kust võeti eeskuju? Kust muretsesite kosmeetikat? Kas kasutasite käepäraseid või suisa ekstreemseid vahendeid meikimiseks?</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Millised olid Teie noorpõlve juuksemoed? Millist soengut kandsite Teie? Kuidas valisite moe? Kus lasksite juukseid lõigata (juuksuris, sõbrannad)? Kas ja millega värvisite juukseid? Milliseid vahendeid kasutasite soengu tegemiseks ja fikseerimiseks (lakk, õlu jms)?</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Mida tegite ärakantud, moest läinud või ära tüüdanud rõivaesemetega? Miks? Kas säilitasite mõnda riideeset hoolimata sellest, et seda ei kandnud? Millist, miks?</w:t>
      </w:r>
    </w:p>
    <w:p w:rsidR="008E0129" w:rsidRPr="001D57A8" w:rsidRDefault="008E0129" w:rsidP="001D57A8">
      <w:pPr>
        <w:numPr>
          <w:ilvl w:val="0"/>
          <w:numId w:val="2"/>
        </w:num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Kui oluliseks Te pidasite noorpõlves teiste arvamust oma rõivastuse ja välimuse kohta? Kas Teile tehti sellekohaseid komplimente? Mille kohta, kes? Kuidas Te sellesse suhtusite? Kas midagi Teie riietuses peeti ebasobilikuks või seda koguni halvustati? Mida, miks, kelle poolt? Kuidas reageerisite?</w:t>
      </w:r>
    </w:p>
    <w:p w:rsidR="008E0129" w:rsidRPr="001D57A8" w:rsidRDefault="008E0129" w:rsidP="001D57A8">
      <w:pPr>
        <w:spacing w:after="120" w:line="240" w:lineRule="auto"/>
        <w:rPr>
          <w:rFonts w:ascii="Times New Roman" w:hAnsi="Times New Roman"/>
          <w:sz w:val="24"/>
          <w:szCs w:val="24"/>
          <w:lang w:eastAsia="et-EE"/>
        </w:rPr>
      </w:pPr>
      <w:r w:rsidRPr="001D57A8">
        <w:rPr>
          <w:rFonts w:ascii="Times New Roman" w:hAnsi="Times New Roman"/>
          <w:sz w:val="24"/>
          <w:szCs w:val="24"/>
          <w:lang w:eastAsia="et-EE"/>
        </w:rPr>
        <w:t>Head vastamist!</w:t>
      </w:r>
    </w:p>
    <w:p w:rsidR="00930BAB" w:rsidRPr="001D57A8" w:rsidRDefault="00930BAB" w:rsidP="001D57A8">
      <w:pPr>
        <w:spacing w:after="120" w:line="240" w:lineRule="auto"/>
        <w:rPr>
          <w:rFonts w:ascii="Times New Roman" w:hAnsi="Times New Roman"/>
          <w:sz w:val="24"/>
          <w:szCs w:val="24"/>
        </w:rPr>
      </w:pPr>
    </w:p>
    <w:sectPr w:rsidR="00930BAB" w:rsidRPr="001D57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426F"/>
    <w:multiLevelType w:val="multilevel"/>
    <w:tmpl w:val="D40E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5A130A"/>
    <w:multiLevelType w:val="multilevel"/>
    <w:tmpl w:val="214248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29"/>
    <w:rsid w:val="001D57A8"/>
    <w:rsid w:val="007A7DAA"/>
    <w:rsid w:val="008E0129"/>
    <w:rsid w:val="00930BAB"/>
    <w:rsid w:val="00EF50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A6E221-6AAA-480C-A630-C32E3EF9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cs="Times New Roman"/>
    </w:rPr>
  </w:style>
  <w:style w:type="paragraph" w:styleId="Pealkiri1">
    <w:name w:val="heading 1"/>
    <w:basedOn w:val="Normaallaad"/>
    <w:next w:val="Normaallaad"/>
    <w:link w:val="Pealkiri1Mrk"/>
    <w:uiPriority w:val="9"/>
    <w:qFormat/>
    <w:rsid w:val="001D57A8"/>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1D57A8"/>
    <w:rPr>
      <w:rFonts w:asciiTheme="majorHAnsi" w:eastAsiaTheme="majorEastAsia" w:hAnsiTheme="majorHAnsi" w:cs="Times New Roman"/>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05831">
      <w:marLeft w:val="0"/>
      <w:marRight w:val="0"/>
      <w:marTop w:val="0"/>
      <w:marBottom w:val="0"/>
      <w:divBdr>
        <w:top w:val="none" w:sz="0" w:space="0" w:color="auto"/>
        <w:left w:val="none" w:sz="0" w:space="0" w:color="auto"/>
        <w:bottom w:val="none" w:sz="0" w:space="0" w:color="auto"/>
        <w:right w:val="none" w:sz="0" w:space="0" w:color="auto"/>
      </w:divBdr>
      <w:divsChild>
        <w:div w:id="438305832">
          <w:marLeft w:val="0"/>
          <w:marRight w:val="0"/>
          <w:marTop w:val="0"/>
          <w:marBottom w:val="0"/>
          <w:divBdr>
            <w:top w:val="none" w:sz="0" w:space="0" w:color="auto"/>
            <w:left w:val="none" w:sz="0" w:space="0" w:color="auto"/>
            <w:bottom w:val="none" w:sz="0" w:space="0" w:color="auto"/>
            <w:right w:val="none" w:sz="0" w:space="0" w:color="auto"/>
          </w:divBdr>
          <w:divsChild>
            <w:div w:id="4383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5366</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HP</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2018-10-30T21:11:00Z</dcterms:created>
  <dcterms:modified xsi:type="dcterms:W3CDTF">2018-10-30T21:11:00Z</dcterms:modified>
</cp:coreProperties>
</file>