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E8" w:rsidRPr="00224E2E" w:rsidRDefault="002606E8" w:rsidP="00224E2E">
      <w:pPr>
        <w:pStyle w:val="Pealkiri"/>
        <w:rPr>
          <w:rFonts w:ascii="Times New Roman" w:hAnsi="Times New Roman"/>
          <w:color w:val="44546A" w:themeColor="text2"/>
          <w:sz w:val="28"/>
          <w:szCs w:val="28"/>
          <w:lang w:val="et-EE"/>
        </w:rPr>
      </w:pPr>
      <w:bookmarkStart w:id="0" w:name="_GoBack"/>
      <w:bookmarkEnd w:id="0"/>
      <w:r w:rsidRPr="00224E2E">
        <w:rPr>
          <w:rFonts w:ascii="Times New Roman" w:hAnsi="Times New Roman"/>
          <w:color w:val="44546A" w:themeColor="text2"/>
          <w:sz w:val="28"/>
          <w:szCs w:val="28"/>
          <w:lang w:val="et-EE"/>
        </w:rPr>
        <w:t>Eesti Rahva Muuseum</w:t>
      </w:r>
    </w:p>
    <w:p w:rsidR="002606E8" w:rsidRPr="00224E2E" w:rsidRDefault="002606E8" w:rsidP="00224E2E">
      <w:pPr>
        <w:pStyle w:val="Pealkiri"/>
        <w:rPr>
          <w:rFonts w:ascii="Times New Roman" w:hAnsi="Times New Roman"/>
          <w:color w:val="44546A" w:themeColor="text2"/>
          <w:sz w:val="28"/>
          <w:szCs w:val="28"/>
        </w:rPr>
      </w:pPr>
      <w:r w:rsidRPr="00224E2E">
        <w:rPr>
          <w:rFonts w:ascii="Times New Roman" w:hAnsi="Times New Roman"/>
          <w:color w:val="44546A" w:themeColor="text2"/>
          <w:sz w:val="28"/>
          <w:szCs w:val="28"/>
        </w:rPr>
        <w:t>Küsimusleht nr 210</w:t>
      </w:r>
    </w:p>
    <w:p w:rsidR="002606E8" w:rsidRPr="00224E2E" w:rsidRDefault="002606E8" w:rsidP="00224E2E">
      <w:pPr>
        <w:pStyle w:val="Pealkiri"/>
        <w:rPr>
          <w:rFonts w:ascii="Times New Roman" w:hAnsi="Times New Roman"/>
          <w:color w:val="44546A" w:themeColor="text2"/>
          <w:sz w:val="28"/>
          <w:szCs w:val="28"/>
          <w:lang w:val="et-EE"/>
        </w:rPr>
      </w:pPr>
      <w:r w:rsidRPr="00224E2E">
        <w:rPr>
          <w:rFonts w:ascii="Times New Roman" w:hAnsi="Times New Roman"/>
          <w:color w:val="44546A" w:themeColor="text2"/>
          <w:sz w:val="28"/>
          <w:szCs w:val="28"/>
          <w:lang w:val="et-EE"/>
        </w:rPr>
        <w:t>Tartu Ülikool ja haritlased</w:t>
      </w:r>
    </w:p>
    <w:p w:rsidR="002606E8" w:rsidRDefault="002606E8">
      <w:pPr>
        <w:pStyle w:val="Standard"/>
        <w:rPr>
          <w:sz w:val="20"/>
          <w:szCs w:val="20"/>
          <w:lang w:val="et-EE"/>
        </w:rPr>
      </w:pPr>
    </w:p>
    <w:p w:rsidR="002606E8" w:rsidRPr="00224E2E" w:rsidRDefault="002606E8" w:rsidP="00224E2E">
      <w:pPr>
        <w:pStyle w:val="Standard"/>
        <w:spacing w:after="120"/>
        <w:rPr>
          <w:lang w:val="et-EE"/>
        </w:rPr>
      </w:pPr>
      <w:r w:rsidRPr="00224E2E">
        <w:rPr>
          <w:lang w:val="et-EE"/>
        </w:rPr>
        <w:t>Lp kirjasaatja!</w:t>
      </w:r>
    </w:p>
    <w:p w:rsidR="002606E8" w:rsidRPr="00224E2E" w:rsidRDefault="002606E8" w:rsidP="00224E2E">
      <w:pPr>
        <w:pStyle w:val="Standard"/>
        <w:spacing w:after="120"/>
        <w:rPr>
          <w:lang w:val="et-EE"/>
        </w:rPr>
      </w:pPr>
    </w:p>
    <w:p w:rsidR="002606E8" w:rsidRPr="00224E2E" w:rsidRDefault="002606E8" w:rsidP="00224E2E">
      <w:pPr>
        <w:pStyle w:val="Standard"/>
        <w:spacing w:after="120"/>
        <w:jc w:val="both"/>
        <w:rPr>
          <w:lang w:val="et-EE"/>
        </w:rPr>
      </w:pPr>
      <w:r w:rsidRPr="00224E2E">
        <w:rPr>
          <w:lang w:val="et-EE"/>
        </w:rPr>
        <w:t xml:space="preserve">Käesoleva küsimustiku eesmärgiks on koguda </w:t>
      </w:r>
      <w:r w:rsidRPr="00224E2E">
        <w:rPr>
          <w:b/>
          <w:bCs/>
          <w:lang w:val="et-EE"/>
        </w:rPr>
        <w:t>pärimust</w:t>
      </w:r>
      <w:r w:rsidRPr="00224E2E">
        <w:rPr>
          <w:lang w:val="et-EE"/>
        </w:rPr>
        <w:t xml:space="preserve"> Tartu Ülikooli, aga ka kõrghariduse ja kõrgharidusega inimeste kohta üldiselt. Meid ei huvita ülikooliga isiklikult seotud inimeste mälestused, vaid need lood, mida ülikoolist, üliõpilaselust ja haritlastest on rääkinud akadeemilisest elust eemalseisvad isikud. Meid huvitavad kõikvõimalikud tähelepanekud kõrgharidusega inimeste kohta, ka maa- ja linnarahva hulgas levinud kuulujutud, eelarvamused, legendid, see, kuidas suhtuti neisse, kes olid kõrgkoolis käinud. </w:t>
      </w:r>
      <w:r w:rsidRPr="00224E2E">
        <w:rPr>
          <w:b/>
          <w:bCs/>
          <w:lang w:val="et-EE"/>
        </w:rPr>
        <w:t xml:space="preserve">Vastates täpsustage palun, millist aega, milliseid aastakümneid Te silmas peate. </w:t>
      </w:r>
    </w:p>
    <w:p w:rsidR="002606E8" w:rsidRPr="00224E2E" w:rsidRDefault="002606E8" w:rsidP="00224E2E">
      <w:pPr>
        <w:pStyle w:val="Standard"/>
        <w:spacing w:after="120"/>
        <w:jc w:val="both"/>
        <w:rPr>
          <w:lang w:val="et-EE"/>
        </w:rPr>
      </w:pPr>
      <w:r w:rsidRPr="00224E2E">
        <w:rPr>
          <w:lang w:val="et-EE"/>
        </w:rPr>
        <w:t>Oleksime väga tänulikud ka omaaegsete õpikute, loengukonspektide, korporatsioonidega seotud esemete, fotode ja muude akadeemilist elu puudutavate materjalide eest. Kui Te ei soovi neid muuseumile loovutada, oleme tänulikud ka informatsiooni ja võimaluse eest neist muuseumile koopia teha. Samuti oleks huvitav teada, kas teate hauakive, kuhu on märgitud, et lahkunu oli tudeng, omas teaduslikku kraadi vms.</w:t>
      </w:r>
    </w:p>
    <w:p w:rsidR="002606E8" w:rsidRPr="00224E2E" w:rsidRDefault="002606E8" w:rsidP="00224E2E">
      <w:pPr>
        <w:pStyle w:val="Standard"/>
        <w:spacing w:after="120"/>
        <w:jc w:val="both"/>
        <w:rPr>
          <w:lang w:val="et-EE"/>
        </w:rPr>
      </w:pPr>
      <w:r w:rsidRPr="00224E2E">
        <w:rPr>
          <w:lang w:val="et-EE"/>
        </w:rPr>
        <w:t xml:space="preserve">Korrakem veelkord – meid huvitab informatsioon, mis lähtub inimestelt, kes ise pole ülikoolis käinud. Ootame tänuga nii lühivastuseid kui pikemaid lugusid ja kirjeldusi. </w:t>
      </w:r>
    </w:p>
    <w:p w:rsidR="002606E8" w:rsidRPr="00224E2E" w:rsidRDefault="002606E8" w:rsidP="00224E2E">
      <w:pPr>
        <w:pStyle w:val="Kehatekst"/>
        <w:spacing w:after="120"/>
        <w:rPr>
          <w:color w:val="auto"/>
          <w:sz w:val="24"/>
          <w:szCs w:val="24"/>
          <w:lang w:val="et-EE"/>
        </w:rPr>
      </w:pPr>
      <w:r w:rsidRPr="00224E2E">
        <w:rPr>
          <w:color w:val="auto"/>
          <w:sz w:val="24"/>
          <w:szCs w:val="24"/>
          <w:lang w:val="et-EE"/>
        </w:rPr>
        <w:t>Vastaja isikuandmed:</w:t>
      </w:r>
    </w:p>
    <w:p w:rsidR="002606E8" w:rsidRPr="00224E2E" w:rsidRDefault="002606E8" w:rsidP="00224E2E">
      <w:pPr>
        <w:pStyle w:val="Kehatekst"/>
        <w:spacing w:after="120"/>
        <w:rPr>
          <w:color w:val="auto"/>
          <w:sz w:val="24"/>
          <w:szCs w:val="24"/>
          <w:lang w:val="et-EE"/>
        </w:rPr>
      </w:pPr>
      <w:r w:rsidRPr="00224E2E">
        <w:rPr>
          <w:color w:val="auto"/>
          <w:sz w:val="24"/>
          <w:szCs w:val="24"/>
          <w:lang w:val="et-EE"/>
        </w:rPr>
        <w:t>– nimi (soovi korral võite kasutada varjunime või jätta nime märkimata)</w:t>
      </w:r>
    </w:p>
    <w:p w:rsidR="002606E8" w:rsidRPr="00224E2E" w:rsidRDefault="002606E8" w:rsidP="00224E2E">
      <w:pPr>
        <w:pStyle w:val="Kehatekst"/>
        <w:spacing w:after="120"/>
        <w:rPr>
          <w:color w:val="auto"/>
          <w:sz w:val="24"/>
          <w:szCs w:val="24"/>
        </w:rPr>
      </w:pPr>
      <w:r w:rsidRPr="00224E2E">
        <w:rPr>
          <w:color w:val="auto"/>
          <w:sz w:val="24"/>
          <w:szCs w:val="24"/>
        </w:rPr>
        <w:t>– sünniaeg</w:t>
      </w:r>
    </w:p>
    <w:p w:rsidR="002606E8" w:rsidRPr="00224E2E" w:rsidRDefault="002606E8" w:rsidP="00224E2E">
      <w:pPr>
        <w:pStyle w:val="Kehatekst"/>
        <w:spacing w:after="120"/>
        <w:rPr>
          <w:color w:val="auto"/>
          <w:sz w:val="24"/>
          <w:szCs w:val="24"/>
        </w:rPr>
      </w:pPr>
      <w:r w:rsidRPr="00224E2E">
        <w:rPr>
          <w:color w:val="auto"/>
          <w:sz w:val="24"/>
          <w:szCs w:val="24"/>
        </w:rPr>
        <w:t>– sünnikoht</w:t>
      </w:r>
    </w:p>
    <w:p w:rsidR="002606E8" w:rsidRPr="00224E2E" w:rsidRDefault="002606E8" w:rsidP="00224E2E">
      <w:pPr>
        <w:pStyle w:val="Kehatekst"/>
        <w:spacing w:after="120"/>
        <w:rPr>
          <w:color w:val="auto"/>
          <w:sz w:val="24"/>
          <w:szCs w:val="24"/>
        </w:rPr>
      </w:pPr>
      <w:r w:rsidRPr="00224E2E">
        <w:rPr>
          <w:color w:val="auto"/>
          <w:sz w:val="24"/>
          <w:szCs w:val="24"/>
        </w:rPr>
        <w:t>– praegune elukoht</w:t>
      </w:r>
    </w:p>
    <w:p w:rsidR="002606E8" w:rsidRPr="00224E2E" w:rsidRDefault="002606E8" w:rsidP="00224E2E">
      <w:pPr>
        <w:pStyle w:val="Kehatekst"/>
        <w:spacing w:after="120"/>
        <w:rPr>
          <w:color w:val="auto"/>
          <w:sz w:val="24"/>
          <w:szCs w:val="24"/>
        </w:rPr>
      </w:pPr>
      <w:r w:rsidRPr="00224E2E">
        <w:rPr>
          <w:color w:val="auto"/>
          <w:sz w:val="24"/>
          <w:szCs w:val="24"/>
        </w:rPr>
        <w:t>– sotsiaalne päritolu</w:t>
      </w:r>
    </w:p>
    <w:p w:rsidR="002606E8" w:rsidRPr="00224E2E" w:rsidRDefault="002606E8" w:rsidP="00224E2E">
      <w:pPr>
        <w:pStyle w:val="Kehatekst"/>
        <w:spacing w:after="120"/>
        <w:rPr>
          <w:color w:val="auto"/>
          <w:sz w:val="24"/>
          <w:szCs w:val="24"/>
        </w:rPr>
      </w:pPr>
      <w:r w:rsidRPr="00224E2E">
        <w:rPr>
          <w:color w:val="auto"/>
          <w:sz w:val="24"/>
          <w:szCs w:val="24"/>
        </w:rPr>
        <w:t>– haridus, eriala</w:t>
      </w:r>
    </w:p>
    <w:p w:rsidR="002606E8" w:rsidRPr="00224E2E" w:rsidRDefault="002606E8" w:rsidP="00224E2E">
      <w:pPr>
        <w:pStyle w:val="Kehatekst"/>
        <w:spacing w:after="120"/>
        <w:rPr>
          <w:color w:val="auto"/>
          <w:sz w:val="24"/>
          <w:szCs w:val="24"/>
        </w:rPr>
      </w:pPr>
      <w:r w:rsidRPr="00224E2E">
        <w:rPr>
          <w:color w:val="auto"/>
          <w:sz w:val="24"/>
          <w:szCs w:val="24"/>
        </w:rPr>
        <w:t>– elukutse</w:t>
      </w:r>
    </w:p>
    <w:p w:rsidR="002606E8" w:rsidRPr="00224E2E" w:rsidRDefault="002606E8" w:rsidP="00224E2E">
      <w:pPr>
        <w:pStyle w:val="Standard"/>
        <w:spacing w:after="120"/>
        <w:jc w:val="both"/>
        <w:rPr>
          <w:lang w:val="et-EE"/>
        </w:rPr>
      </w:pPr>
      <w:r w:rsidRPr="00224E2E">
        <w:t>– praegune sotsiaalne seisund</w:t>
      </w:r>
    </w:p>
    <w:p w:rsidR="002606E8" w:rsidRPr="00224E2E" w:rsidRDefault="002606E8" w:rsidP="00224E2E">
      <w:pPr>
        <w:pStyle w:val="Standard"/>
        <w:spacing w:after="120"/>
        <w:rPr>
          <w:b/>
          <w:bCs/>
          <w:lang w:val="et-EE"/>
        </w:rPr>
      </w:pPr>
    </w:p>
    <w:p w:rsidR="002606E8" w:rsidRPr="00224E2E" w:rsidRDefault="002606E8" w:rsidP="00224E2E">
      <w:pPr>
        <w:pStyle w:val="Standard"/>
        <w:spacing w:after="120"/>
        <w:rPr>
          <w:b/>
          <w:bCs/>
          <w:lang w:val="et-EE"/>
        </w:rPr>
      </w:pPr>
    </w:p>
    <w:p w:rsidR="002606E8" w:rsidRPr="00224E2E" w:rsidRDefault="002606E8" w:rsidP="00224E2E">
      <w:pPr>
        <w:pStyle w:val="Standard"/>
        <w:spacing w:after="120"/>
        <w:rPr>
          <w:b/>
          <w:bCs/>
          <w:lang w:val="et-EE"/>
        </w:rPr>
      </w:pPr>
    </w:p>
    <w:p w:rsidR="002606E8" w:rsidRPr="00224E2E" w:rsidRDefault="002606E8" w:rsidP="00224E2E">
      <w:pPr>
        <w:pStyle w:val="Standard"/>
        <w:spacing w:after="120"/>
        <w:rPr>
          <w:b/>
          <w:bCs/>
          <w:lang w:val="et-EE"/>
        </w:rPr>
      </w:pPr>
      <w:r w:rsidRPr="00224E2E">
        <w:rPr>
          <w:b/>
          <w:bCs/>
          <w:lang w:val="et-EE"/>
        </w:rPr>
        <w:t>Teie suhe Tartu Ülikooli</w:t>
      </w:r>
    </w:p>
    <w:p w:rsidR="002606E8" w:rsidRPr="00224E2E" w:rsidRDefault="002606E8" w:rsidP="00224E2E">
      <w:pPr>
        <w:pStyle w:val="Standard"/>
        <w:spacing w:after="120"/>
        <w:jc w:val="both"/>
        <w:rPr>
          <w:lang w:val="et-EE"/>
        </w:rPr>
      </w:pPr>
      <w:r w:rsidRPr="00224E2E">
        <w:rPr>
          <w:lang w:val="et-EE"/>
        </w:rPr>
        <w:t>1. Kust pärineb Teie informatsioon Tartu ja ülikooli kohta?</w:t>
      </w:r>
    </w:p>
    <w:p w:rsidR="002606E8" w:rsidRPr="00224E2E" w:rsidRDefault="002606E8" w:rsidP="00224E2E">
      <w:pPr>
        <w:pStyle w:val="Standard"/>
        <w:spacing w:after="120"/>
        <w:jc w:val="both"/>
        <w:rPr>
          <w:lang w:val="et-EE"/>
        </w:rPr>
      </w:pPr>
      <w:r w:rsidRPr="00224E2E">
        <w:rPr>
          <w:lang w:val="et-EE"/>
        </w:rPr>
        <w:t>2. Milline on Teie ettekujutus Tartu Ülikoolist? Millised märksõnad seostuvad ülikooliga?</w:t>
      </w:r>
    </w:p>
    <w:p w:rsidR="002606E8" w:rsidRPr="00224E2E" w:rsidRDefault="002606E8" w:rsidP="00224E2E">
      <w:pPr>
        <w:pStyle w:val="Standard"/>
        <w:spacing w:after="120"/>
        <w:jc w:val="both"/>
        <w:rPr>
          <w:lang w:val="et-EE"/>
        </w:rPr>
      </w:pPr>
      <w:r w:rsidRPr="00224E2E">
        <w:rPr>
          <w:lang w:val="et-EE"/>
        </w:rPr>
        <w:t>3. Millega seostate Tartut (kohad, inimesed, jms)?</w:t>
      </w:r>
    </w:p>
    <w:p w:rsidR="002606E8" w:rsidRPr="00224E2E" w:rsidRDefault="002606E8" w:rsidP="00224E2E">
      <w:pPr>
        <w:pStyle w:val="Standard"/>
        <w:spacing w:after="120"/>
        <w:jc w:val="both"/>
        <w:rPr>
          <w:lang w:val="et-EE"/>
        </w:rPr>
      </w:pPr>
      <w:r w:rsidRPr="00224E2E">
        <w:rPr>
          <w:lang w:val="et-EE"/>
        </w:rPr>
        <w:t>4. Kas keegi teie sugulastest või tuttavatest on õppinud mõnes teises kõrgkoolis?</w:t>
      </w:r>
    </w:p>
    <w:p w:rsidR="002606E8" w:rsidRPr="00224E2E" w:rsidRDefault="002606E8" w:rsidP="00224E2E">
      <w:pPr>
        <w:pStyle w:val="Standard"/>
        <w:spacing w:after="120"/>
        <w:jc w:val="both"/>
        <w:rPr>
          <w:lang w:val="et-EE"/>
        </w:rPr>
      </w:pPr>
      <w:r w:rsidRPr="00224E2E">
        <w:rPr>
          <w:lang w:val="et-EE"/>
        </w:rPr>
        <w:lastRenderedPageBreak/>
        <w:t>5. Kuidas on Tartus õppimist võrreldud mujal õppimisega?</w:t>
      </w:r>
    </w:p>
    <w:p w:rsidR="002606E8" w:rsidRPr="00224E2E" w:rsidRDefault="002606E8" w:rsidP="00224E2E">
      <w:pPr>
        <w:pStyle w:val="Standard"/>
        <w:spacing w:after="120"/>
        <w:jc w:val="both"/>
        <w:rPr>
          <w:lang w:val="et-EE"/>
        </w:rPr>
      </w:pPr>
    </w:p>
    <w:p w:rsidR="002606E8" w:rsidRPr="00224E2E" w:rsidRDefault="002606E8" w:rsidP="00224E2E">
      <w:pPr>
        <w:pStyle w:val="Standard"/>
        <w:spacing w:after="120"/>
        <w:rPr>
          <w:b/>
          <w:bCs/>
          <w:lang w:val="et-EE"/>
        </w:rPr>
      </w:pPr>
      <w:r w:rsidRPr="00224E2E">
        <w:rPr>
          <w:b/>
          <w:bCs/>
          <w:lang w:val="et-EE"/>
        </w:rPr>
        <w:t>Kõrgkooli minek</w:t>
      </w:r>
    </w:p>
    <w:p w:rsidR="002606E8" w:rsidRPr="00224E2E" w:rsidRDefault="002606E8" w:rsidP="00224E2E">
      <w:pPr>
        <w:pStyle w:val="Standard"/>
        <w:spacing w:after="120"/>
        <w:jc w:val="both"/>
        <w:rPr>
          <w:lang w:val="et-EE"/>
        </w:rPr>
      </w:pPr>
      <w:r w:rsidRPr="00224E2E">
        <w:rPr>
          <w:lang w:val="et-EE"/>
        </w:rPr>
        <w:t>6. Miks mindi kõrgkooli? Millised erialad olid eelistatud, millised mitte? Miks? Kuidas on suhtumine muutunud?</w:t>
      </w:r>
    </w:p>
    <w:p w:rsidR="002606E8" w:rsidRPr="00224E2E" w:rsidRDefault="002606E8" w:rsidP="00224E2E">
      <w:pPr>
        <w:pStyle w:val="Standard"/>
        <w:spacing w:after="120"/>
        <w:jc w:val="both"/>
        <w:rPr>
          <w:lang w:val="et-EE"/>
        </w:rPr>
      </w:pPr>
      <w:r w:rsidRPr="00224E2E">
        <w:rPr>
          <w:lang w:val="et-EE"/>
        </w:rPr>
        <w:t>7. Millised olid vanemate mõtted ja soovid lastele kõrghariduse andmisel? Kas eelistati õpetada poegi või tütreid? Miks? Kuidas suhtuti naiste iseseisvasse ellu linnas?</w:t>
      </w:r>
    </w:p>
    <w:p w:rsidR="002606E8" w:rsidRPr="00224E2E" w:rsidRDefault="002606E8" w:rsidP="00224E2E">
      <w:pPr>
        <w:pStyle w:val="Standard"/>
        <w:spacing w:after="120"/>
        <w:jc w:val="both"/>
        <w:rPr>
          <w:lang w:val="et-EE"/>
        </w:rPr>
      </w:pPr>
      <w:r w:rsidRPr="00224E2E">
        <w:rPr>
          <w:lang w:val="et-EE"/>
        </w:rPr>
        <w:t>8. Kas teate, et kõrgkooli sissesaamiseks on “kõveraid teid” kasutatud?</w:t>
      </w:r>
    </w:p>
    <w:p w:rsidR="002606E8" w:rsidRPr="00224E2E" w:rsidRDefault="002606E8" w:rsidP="00224E2E">
      <w:pPr>
        <w:pStyle w:val="Standard"/>
        <w:spacing w:after="120"/>
        <w:rPr>
          <w:b/>
          <w:bCs/>
          <w:lang w:val="et-EE"/>
        </w:rPr>
      </w:pPr>
    </w:p>
    <w:p w:rsidR="002606E8" w:rsidRPr="00224E2E" w:rsidRDefault="002606E8" w:rsidP="00224E2E">
      <w:pPr>
        <w:pStyle w:val="Standard"/>
        <w:spacing w:after="120"/>
        <w:rPr>
          <w:b/>
          <w:bCs/>
          <w:lang w:val="et-EE"/>
        </w:rPr>
      </w:pPr>
      <w:r w:rsidRPr="00224E2E">
        <w:rPr>
          <w:b/>
          <w:bCs/>
          <w:lang w:val="et-EE"/>
        </w:rPr>
        <w:t>Õpingud</w:t>
      </w:r>
    </w:p>
    <w:p w:rsidR="002606E8" w:rsidRPr="00224E2E" w:rsidRDefault="002606E8" w:rsidP="00224E2E">
      <w:pPr>
        <w:pStyle w:val="Standard"/>
        <w:spacing w:after="120"/>
        <w:jc w:val="both"/>
        <w:rPr>
          <w:lang w:val="et-EE"/>
        </w:rPr>
      </w:pPr>
      <w:r w:rsidRPr="00224E2E">
        <w:rPr>
          <w:lang w:val="et-EE"/>
        </w:rPr>
        <w:t>9. Kas õppimist kõrgkoolis hinnati kergeks või raskeks? Kas õppimist peeti tööks?</w:t>
      </w:r>
    </w:p>
    <w:p w:rsidR="002606E8" w:rsidRPr="00224E2E" w:rsidRDefault="002606E8" w:rsidP="00224E2E">
      <w:pPr>
        <w:pStyle w:val="Standard"/>
        <w:spacing w:after="120"/>
        <w:jc w:val="both"/>
        <w:rPr>
          <w:lang w:val="et-EE"/>
        </w:rPr>
      </w:pPr>
      <w:r w:rsidRPr="00224E2E">
        <w:rPr>
          <w:lang w:val="et-EE"/>
        </w:rPr>
        <w:t xml:space="preserve">10. Milliseid õppeaineid peeti kergeteks või rasketeks? Miks? </w:t>
      </w:r>
    </w:p>
    <w:p w:rsidR="002606E8" w:rsidRPr="00224E2E" w:rsidRDefault="002606E8" w:rsidP="00224E2E">
      <w:pPr>
        <w:pStyle w:val="Standard"/>
        <w:spacing w:after="120"/>
        <w:jc w:val="both"/>
        <w:rPr>
          <w:lang w:val="et-EE"/>
        </w:rPr>
      </w:pPr>
      <w:r w:rsidRPr="00224E2E">
        <w:rPr>
          <w:lang w:val="et-EE"/>
        </w:rPr>
        <w:t>11. Mida räägiti eksamitest, eksamisessioonidest?</w:t>
      </w:r>
    </w:p>
    <w:p w:rsidR="002606E8" w:rsidRPr="00224E2E" w:rsidRDefault="002606E8" w:rsidP="00224E2E">
      <w:pPr>
        <w:pStyle w:val="Standard"/>
        <w:spacing w:after="120"/>
        <w:jc w:val="both"/>
        <w:rPr>
          <w:lang w:val="et-EE"/>
        </w:rPr>
      </w:pPr>
      <w:r w:rsidRPr="00224E2E">
        <w:rPr>
          <w:lang w:val="et-EE"/>
        </w:rPr>
        <w:t xml:space="preserve">12. Kas liigne õppimine võib põhjustada tervisehäireid? Tooge näiteid. </w:t>
      </w:r>
    </w:p>
    <w:p w:rsidR="002606E8" w:rsidRPr="00224E2E" w:rsidRDefault="002606E8" w:rsidP="00224E2E">
      <w:pPr>
        <w:pStyle w:val="Standard"/>
        <w:spacing w:after="120"/>
        <w:jc w:val="both"/>
        <w:rPr>
          <w:lang w:val="et-EE"/>
        </w:rPr>
      </w:pPr>
      <w:r w:rsidRPr="00224E2E">
        <w:rPr>
          <w:lang w:val="et-EE"/>
        </w:rPr>
        <w:t xml:space="preserve">13. Kuidas hoiti õppimisest kõrvale? </w:t>
      </w:r>
    </w:p>
    <w:p w:rsidR="002606E8" w:rsidRPr="00224E2E" w:rsidRDefault="002606E8" w:rsidP="00224E2E">
      <w:pPr>
        <w:pStyle w:val="Standard"/>
        <w:spacing w:after="120"/>
        <w:jc w:val="both"/>
        <w:rPr>
          <w:lang w:val="et-EE"/>
        </w:rPr>
      </w:pPr>
      <w:r w:rsidRPr="00224E2E">
        <w:rPr>
          <w:lang w:val="et-EE"/>
        </w:rPr>
        <w:t>14. Kas õppejõud eelistasid kedagi hindamisel? Miks?</w:t>
      </w:r>
    </w:p>
    <w:p w:rsidR="002606E8" w:rsidRPr="00224E2E" w:rsidRDefault="002606E8" w:rsidP="00224E2E">
      <w:pPr>
        <w:pStyle w:val="Standard"/>
        <w:spacing w:after="120"/>
        <w:jc w:val="both"/>
        <w:rPr>
          <w:lang w:val="et-EE"/>
        </w:rPr>
      </w:pPr>
    </w:p>
    <w:p w:rsidR="002606E8" w:rsidRPr="00224E2E" w:rsidRDefault="002606E8" w:rsidP="00224E2E">
      <w:pPr>
        <w:pStyle w:val="Pealkiri2"/>
        <w:spacing w:after="120"/>
        <w:rPr>
          <w:lang w:val="et-EE"/>
        </w:rPr>
      </w:pPr>
      <w:r w:rsidRPr="00224E2E">
        <w:rPr>
          <w:lang w:val="et-EE"/>
        </w:rPr>
        <w:t>Õppejõud</w:t>
      </w:r>
    </w:p>
    <w:p w:rsidR="002606E8" w:rsidRPr="00224E2E" w:rsidRDefault="002606E8" w:rsidP="00224E2E">
      <w:pPr>
        <w:pStyle w:val="Standard"/>
        <w:spacing w:after="120"/>
        <w:jc w:val="both"/>
        <w:rPr>
          <w:lang w:val="et-EE"/>
        </w:rPr>
      </w:pPr>
      <w:r w:rsidRPr="00224E2E">
        <w:rPr>
          <w:lang w:val="et-EE"/>
        </w:rPr>
        <w:t>15. Milline on “tüüpiline” professor? Kas teate anekdoote professoritest?</w:t>
      </w:r>
    </w:p>
    <w:p w:rsidR="002606E8" w:rsidRPr="00224E2E" w:rsidRDefault="002606E8" w:rsidP="00224E2E">
      <w:pPr>
        <w:pStyle w:val="Standard"/>
        <w:spacing w:after="120"/>
        <w:jc w:val="both"/>
        <w:rPr>
          <w:lang w:val="et-EE"/>
        </w:rPr>
      </w:pPr>
      <w:r w:rsidRPr="00224E2E">
        <w:rPr>
          <w:lang w:val="et-EE"/>
        </w:rPr>
        <w:t>16. Milliseid professoreid teati nimeliselt? Kas teati professorite hüüdnimesid?</w:t>
      </w:r>
    </w:p>
    <w:p w:rsidR="002606E8" w:rsidRPr="00224E2E" w:rsidRDefault="002606E8" w:rsidP="00224E2E">
      <w:pPr>
        <w:pStyle w:val="Standard"/>
        <w:spacing w:after="120"/>
        <w:jc w:val="both"/>
        <w:rPr>
          <w:lang w:val="et-EE"/>
        </w:rPr>
      </w:pPr>
      <w:r w:rsidRPr="00224E2E">
        <w:rPr>
          <w:lang w:val="et-EE"/>
        </w:rPr>
        <w:t xml:space="preserve">17. Kes on “dotsent”, “aspirant”? </w:t>
      </w:r>
    </w:p>
    <w:p w:rsidR="002606E8" w:rsidRPr="00224E2E" w:rsidRDefault="002606E8" w:rsidP="00224E2E">
      <w:pPr>
        <w:pStyle w:val="Standard"/>
        <w:spacing w:after="120"/>
        <w:rPr>
          <w:b/>
          <w:bCs/>
          <w:lang w:val="et-EE"/>
        </w:rPr>
      </w:pPr>
    </w:p>
    <w:p w:rsidR="002606E8" w:rsidRPr="00224E2E" w:rsidRDefault="002606E8" w:rsidP="00224E2E">
      <w:pPr>
        <w:pStyle w:val="Standard"/>
        <w:spacing w:after="120"/>
        <w:rPr>
          <w:b/>
          <w:bCs/>
          <w:lang w:val="et-EE"/>
        </w:rPr>
      </w:pPr>
      <w:r w:rsidRPr="00224E2E">
        <w:rPr>
          <w:b/>
          <w:bCs/>
          <w:lang w:val="et-EE"/>
        </w:rPr>
        <w:t xml:space="preserve">Üliõpilaste argielu </w:t>
      </w:r>
    </w:p>
    <w:p w:rsidR="002606E8" w:rsidRPr="00224E2E" w:rsidRDefault="002606E8" w:rsidP="00224E2E">
      <w:pPr>
        <w:pStyle w:val="Standard"/>
        <w:spacing w:after="120"/>
        <w:jc w:val="both"/>
        <w:rPr>
          <w:lang w:val="et-EE"/>
        </w:rPr>
      </w:pPr>
      <w:r w:rsidRPr="00224E2E">
        <w:rPr>
          <w:lang w:val="et-EE"/>
        </w:rPr>
        <w:t>18. Milline oli kodune toetus üliõpilasele? Kas käidi üliõpilast Tartus/linnas vaatamas?</w:t>
      </w:r>
    </w:p>
    <w:p w:rsidR="002606E8" w:rsidRPr="00224E2E" w:rsidRDefault="002606E8" w:rsidP="00224E2E">
      <w:pPr>
        <w:pStyle w:val="Standard"/>
        <w:spacing w:after="120"/>
        <w:jc w:val="both"/>
        <w:rPr>
          <w:lang w:val="et-EE"/>
        </w:rPr>
      </w:pPr>
      <w:r w:rsidRPr="00224E2E">
        <w:rPr>
          <w:lang w:val="et-EE"/>
        </w:rPr>
        <w:t xml:space="preserve">19. Mida teati ülikooli ühiselamutest ja “erakatest”? Mitmekesi koos elati? Kui palju korter maksis? </w:t>
      </w:r>
    </w:p>
    <w:p w:rsidR="002606E8" w:rsidRPr="00224E2E" w:rsidRDefault="002606E8" w:rsidP="00224E2E">
      <w:pPr>
        <w:pStyle w:val="Standard"/>
        <w:spacing w:after="120"/>
        <w:jc w:val="both"/>
        <w:rPr>
          <w:lang w:val="et-EE"/>
        </w:rPr>
      </w:pPr>
      <w:r w:rsidRPr="00224E2E">
        <w:rPr>
          <w:lang w:val="et-EE"/>
        </w:rPr>
        <w:t>20. Mida üliõpilased sõid-jõid? Kas üliõpilasele saadeti kodust süüa? Mida ja kui sageli?</w:t>
      </w:r>
    </w:p>
    <w:p w:rsidR="002606E8" w:rsidRPr="00224E2E" w:rsidRDefault="002606E8" w:rsidP="00224E2E">
      <w:pPr>
        <w:pStyle w:val="Standard"/>
        <w:spacing w:after="120"/>
        <w:jc w:val="both"/>
        <w:rPr>
          <w:lang w:val="et-EE"/>
        </w:rPr>
      </w:pPr>
      <w:r w:rsidRPr="00224E2E">
        <w:rPr>
          <w:lang w:val="et-EE"/>
        </w:rPr>
        <w:t xml:space="preserve">21. Kas üliõpilased küsisid sageli vanematelt raha juurde? Milleks? </w:t>
      </w:r>
    </w:p>
    <w:p w:rsidR="002606E8" w:rsidRPr="00224E2E" w:rsidRDefault="002606E8" w:rsidP="00224E2E">
      <w:pPr>
        <w:pStyle w:val="Standard"/>
        <w:spacing w:after="120"/>
        <w:jc w:val="both"/>
        <w:rPr>
          <w:lang w:val="et-EE"/>
        </w:rPr>
      </w:pPr>
      <w:r w:rsidRPr="00224E2E">
        <w:rPr>
          <w:lang w:val="et-EE"/>
        </w:rPr>
        <w:t xml:space="preserve">22. Kas õpingute ajal käidi tööl? Mis töid tehti? </w:t>
      </w:r>
    </w:p>
    <w:p w:rsidR="002606E8" w:rsidRPr="00224E2E" w:rsidRDefault="002606E8" w:rsidP="00224E2E">
      <w:pPr>
        <w:pStyle w:val="Standard"/>
        <w:spacing w:after="120"/>
        <w:jc w:val="both"/>
        <w:rPr>
          <w:lang w:val="et-EE"/>
        </w:rPr>
      </w:pPr>
      <w:r w:rsidRPr="00224E2E">
        <w:rPr>
          <w:lang w:val="et-EE"/>
        </w:rPr>
        <w:t>23. Mida tegid üliõpilased vaheajal?</w:t>
      </w:r>
    </w:p>
    <w:p w:rsidR="002606E8" w:rsidRPr="00224E2E" w:rsidRDefault="002606E8" w:rsidP="00224E2E">
      <w:pPr>
        <w:pStyle w:val="Standard"/>
        <w:spacing w:after="120"/>
        <w:jc w:val="both"/>
        <w:rPr>
          <w:lang w:val="et-EE"/>
        </w:rPr>
      </w:pPr>
    </w:p>
    <w:p w:rsidR="002606E8" w:rsidRPr="00224E2E" w:rsidRDefault="002606E8" w:rsidP="00224E2E">
      <w:pPr>
        <w:pStyle w:val="Standard"/>
        <w:spacing w:after="120"/>
        <w:jc w:val="both"/>
        <w:rPr>
          <w:b/>
          <w:bCs/>
          <w:lang w:val="et-EE"/>
        </w:rPr>
      </w:pPr>
      <w:r w:rsidRPr="00224E2E">
        <w:rPr>
          <w:b/>
          <w:bCs/>
          <w:lang w:val="et-EE"/>
        </w:rPr>
        <w:t>Üliõpilaste vaba aeg</w:t>
      </w:r>
    </w:p>
    <w:p w:rsidR="002606E8" w:rsidRPr="00224E2E" w:rsidRDefault="002606E8" w:rsidP="00224E2E">
      <w:pPr>
        <w:pStyle w:val="Standard"/>
        <w:spacing w:after="120"/>
        <w:jc w:val="both"/>
        <w:rPr>
          <w:lang w:val="et-EE"/>
        </w:rPr>
      </w:pPr>
      <w:r w:rsidRPr="00224E2E">
        <w:rPr>
          <w:lang w:val="et-EE"/>
        </w:rPr>
        <w:t>24. Mida tegid üliõpilased vabal ajal? Millised olid meelisajaveetmiskohad?</w:t>
      </w:r>
    </w:p>
    <w:p w:rsidR="002606E8" w:rsidRPr="00224E2E" w:rsidRDefault="002606E8" w:rsidP="00224E2E">
      <w:pPr>
        <w:pStyle w:val="Standard"/>
        <w:spacing w:after="120"/>
        <w:jc w:val="both"/>
        <w:rPr>
          <w:lang w:val="et-EE"/>
        </w:rPr>
      </w:pPr>
      <w:r w:rsidRPr="00224E2E">
        <w:rPr>
          <w:lang w:val="et-EE"/>
        </w:rPr>
        <w:t>25. Mida teate üliõpilasorganisatsioonidest?</w:t>
      </w:r>
    </w:p>
    <w:p w:rsidR="002606E8" w:rsidRPr="00224E2E" w:rsidRDefault="002606E8" w:rsidP="00224E2E">
      <w:pPr>
        <w:pStyle w:val="Standard"/>
        <w:spacing w:after="120"/>
        <w:rPr>
          <w:lang w:val="et-EE"/>
        </w:rPr>
      </w:pPr>
      <w:r w:rsidRPr="00224E2E">
        <w:rPr>
          <w:lang w:val="et-EE"/>
        </w:rPr>
        <w:t>26. Üliõpilased ja sport.</w:t>
      </w:r>
    </w:p>
    <w:p w:rsidR="002606E8" w:rsidRPr="00224E2E" w:rsidRDefault="002606E8" w:rsidP="00224E2E">
      <w:pPr>
        <w:pStyle w:val="Standard"/>
        <w:spacing w:after="120"/>
        <w:jc w:val="both"/>
        <w:rPr>
          <w:lang w:val="et-EE"/>
        </w:rPr>
      </w:pPr>
      <w:r w:rsidRPr="00224E2E">
        <w:rPr>
          <w:lang w:val="et-EE"/>
        </w:rPr>
        <w:t xml:space="preserve">27. Üliõpilased, alkohol ja narkootikumid. Kas oli võimalik ennast ülikoolis olles põhja </w:t>
      </w:r>
      <w:r w:rsidRPr="00224E2E">
        <w:rPr>
          <w:lang w:val="et-EE"/>
        </w:rPr>
        <w:lastRenderedPageBreak/>
        <w:t xml:space="preserve">juua? </w:t>
      </w:r>
    </w:p>
    <w:p w:rsidR="002606E8" w:rsidRPr="00224E2E" w:rsidRDefault="002606E8" w:rsidP="00224E2E">
      <w:pPr>
        <w:pStyle w:val="Standard"/>
        <w:spacing w:after="120"/>
        <w:jc w:val="both"/>
        <w:rPr>
          <w:lang w:val="et-EE"/>
        </w:rPr>
      </w:pPr>
      <w:r w:rsidRPr="00224E2E">
        <w:rPr>
          <w:lang w:val="et-EE"/>
        </w:rPr>
        <w:t>28. Üliõpilased ja prostitutsioon.</w:t>
      </w:r>
    </w:p>
    <w:p w:rsidR="002606E8" w:rsidRPr="00224E2E" w:rsidRDefault="002606E8" w:rsidP="00224E2E">
      <w:pPr>
        <w:pStyle w:val="Standard"/>
        <w:spacing w:after="120"/>
        <w:jc w:val="both"/>
        <w:rPr>
          <w:lang w:val="et-EE"/>
        </w:rPr>
      </w:pPr>
    </w:p>
    <w:p w:rsidR="002606E8" w:rsidRPr="00224E2E" w:rsidRDefault="002606E8" w:rsidP="00224E2E">
      <w:pPr>
        <w:pStyle w:val="Standard"/>
        <w:spacing w:after="120"/>
        <w:rPr>
          <w:b/>
          <w:bCs/>
          <w:lang w:val="et-EE"/>
        </w:rPr>
      </w:pPr>
      <w:r w:rsidRPr="00224E2E">
        <w:rPr>
          <w:b/>
          <w:bCs/>
          <w:lang w:val="et-EE"/>
        </w:rPr>
        <w:t>Suhtumine kõrgharidusega inimestesse</w:t>
      </w:r>
    </w:p>
    <w:p w:rsidR="002606E8" w:rsidRPr="00224E2E" w:rsidRDefault="002606E8" w:rsidP="00224E2E">
      <w:pPr>
        <w:pStyle w:val="Standard"/>
        <w:spacing w:after="120"/>
        <w:jc w:val="both"/>
        <w:rPr>
          <w:lang w:val="et-EE"/>
        </w:rPr>
      </w:pPr>
      <w:r w:rsidRPr="00224E2E">
        <w:rPr>
          <w:lang w:val="et-EE"/>
        </w:rPr>
        <w:t>29. Kas üliõpilaste, haritud inimeste kohta kasutati mingit nimetust, hüüdnime?</w:t>
      </w:r>
    </w:p>
    <w:p w:rsidR="002606E8" w:rsidRPr="00224E2E" w:rsidRDefault="002606E8" w:rsidP="00224E2E">
      <w:pPr>
        <w:pStyle w:val="Standard"/>
        <w:spacing w:after="120"/>
        <w:jc w:val="both"/>
        <w:rPr>
          <w:lang w:val="et-EE"/>
        </w:rPr>
      </w:pPr>
      <w:r w:rsidRPr="00224E2E">
        <w:rPr>
          <w:lang w:val="et-EE"/>
        </w:rPr>
        <w:t xml:space="preserve">30. Kuidas suhtuti haritlastesse? Kas esines arvamusi, nagu oleks intelligent eluvõõras ja abitu, et haridus tekitab “hobusevargaid”, joodikuid? </w:t>
      </w:r>
    </w:p>
    <w:p w:rsidR="002606E8" w:rsidRPr="00224E2E" w:rsidRDefault="002606E8" w:rsidP="00224E2E">
      <w:pPr>
        <w:pStyle w:val="Standard"/>
        <w:spacing w:after="120"/>
        <w:jc w:val="both"/>
        <w:rPr>
          <w:lang w:val="et-EE"/>
        </w:rPr>
      </w:pPr>
      <w:r w:rsidRPr="00224E2E">
        <w:rPr>
          <w:lang w:val="et-EE"/>
        </w:rPr>
        <w:t>31. Kuidas suhtuti haritud naistesse?</w:t>
      </w:r>
    </w:p>
    <w:p w:rsidR="002606E8" w:rsidRPr="00224E2E" w:rsidRDefault="002606E8" w:rsidP="00224E2E">
      <w:pPr>
        <w:pStyle w:val="Standard"/>
        <w:spacing w:after="120"/>
        <w:jc w:val="both"/>
        <w:rPr>
          <w:lang w:val="et-EE"/>
        </w:rPr>
      </w:pPr>
      <w:r w:rsidRPr="00224E2E">
        <w:rPr>
          <w:lang w:val="et-EE"/>
        </w:rPr>
        <w:t>32. Milline positsioon oli kõrgharidusega inimestel kohalikus ühiskonnas? Kas ja kuidas nad osalesid kohalikes ettevõtmistes?</w:t>
      </w:r>
    </w:p>
    <w:p w:rsidR="002606E8" w:rsidRPr="00224E2E" w:rsidRDefault="002606E8" w:rsidP="00224E2E">
      <w:pPr>
        <w:pStyle w:val="Standard"/>
        <w:spacing w:after="120"/>
        <w:jc w:val="both"/>
        <w:rPr>
          <w:lang w:val="et-EE"/>
        </w:rPr>
      </w:pPr>
      <w:r w:rsidRPr="00224E2E">
        <w:rPr>
          <w:lang w:val="et-EE"/>
        </w:rPr>
        <w:t xml:space="preserve">33. Kas teate lugusid kohalikest haritlastest (kirikuõpetaja, arst, loomaarst)? </w:t>
      </w:r>
    </w:p>
    <w:p w:rsidR="002606E8" w:rsidRPr="00224E2E" w:rsidRDefault="002606E8" w:rsidP="00224E2E">
      <w:pPr>
        <w:pStyle w:val="Standard"/>
        <w:spacing w:after="120"/>
        <w:jc w:val="both"/>
        <w:rPr>
          <w:lang w:val="et-EE"/>
        </w:rPr>
      </w:pPr>
      <w:r w:rsidRPr="00224E2E">
        <w:rPr>
          <w:lang w:val="et-EE"/>
        </w:rPr>
        <w:t>34. Kas ja mille poolest (riietus, käitumine, keelepruuk jne) erinesid kõrgharidusega inimesed teistest? Kas esines haridusega edvistamist? Kuidas? Kas korporandid käisid ka kodus/külas olles värvidega? Kas korporante on nähtud mõnel sündmusel (kõnekoosolekul, pulmas)?</w:t>
      </w:r>
    </w:p>
    <w:p w:rsidR="002606E8" w:rsidRPr="00224E2E" w:rsidRDefault="002606E8" w:rsidP="00224E2E">
      <w:pPr>
        <w:pStyle w:val="Standard"/>
        <w:spacing w:after="120"/>
        <w:jc w:val="both"/>
        <w:rPr>
          <w:lang w:val="et-EE"/>
        </w:rPr>
      </w:pPr>
      <w:r w:rsidRPr="00224E2E">
        <w:rPr>
          <w:lang w:val="et-EE"/>
        </w:rPr>
        <w:t xml:space="preserve">35. Kas ja kuidas kasutati haritud inimeste abi? </w:t>
      </w:r>
    </w:p>
    <w:p w:rsidR="002606E8" w:rsidRPr="00224E2E" w:rsidRDefault="002606E8" w:rsidP="00224E2E">
      <w:pPr>
        <w:pStyle w:val="Standard"/>
        <w:spacing w:after="120"/>
        <w:jc w:val="both"/>
        <w:rPr>
          <w:lang w:val="et-EE"/>
        </w:rPr>
      </w:pPr>
    </w:p>
    <w:p w:rsidR="002606E8" w:rsidRPr="00224E2E" w:rsidRDefault="002606E8" w:rsidP="00224E2E">
      <w:pPr>
        <w:pStyle w:val="Standard"/>
        <w:spacing w:after="120"/>
        <w:jc w:val="both"/>
        <w:rPr>
          <w:b/>
          <w:bCs/>
          <w:lang w:val="et-EE"/>
        </w:rPr>
      </w:pPr>
      <w:r w:rsidRPr="00224E2E">
        <w:rPr>
          <w:b/>
          <w:bCs/>
          <w:lang w:val="et-EE"/>
        </w:rPr>
        <w:t>Haritlaste tõekspidamised ja käitumine</w:t>
      </w:r>
    </w:p>
    <w:p w:rsidR="002606E8" w:rsidRPr="00224E2E" w:rsidRDefault="002606E8" w:rsidP="00224E2E">
      <w:pPr>
        <w:pStyle w:val="Standard"/>
        <w:spacing w:after="120"/>
        <w:jc w:val="both"/>
        <w:rPr>
          <w:lang w:val="et-EE"/>
        </w:rPr>
      </w:pPr>
      <w:r w:rsidRPr="00224E2E">
        <w:rPr>
          <w:lang w:val="et-EE"/>
        </w:rPr>
        <w:t>36. Kas õppimine muutis inimeste seniseid tõekspidamisi?</w:t>
      </w:r>
    </w:p>
    <w:p w:rsidR="002606E8" w:rsidRPr="00224E2E" w:rsidRDefault="002606E8" w:rsidP="00224E2E">
      <w:pPr>
        <w:pStyle w:val="Standard"/>
        <w:spacing w:after="120"/>
        <w:jc w:val="both"/>
        <w:rPr>
          <w:lang w:val="et-EE"/>
        </w:rPr>
      </w:pPr>
      <w:r w:rsidRPr="00224E2E">
        <w:rPr>
          <w:lang w:val="et-EE"/>
        </w:rPr>
        <w:t xml:space="preserve">37. Milline tundus olevat haritlaste suhtumine “tavalistesse” inimestesse? Kas haritlased pidasid end teistest paremaks? </w:t>
      </w:r>
    </w:p>
    <w:p w:rsidR="002606E8" w:rsidRPr="00224E2E" w:rsidRDefault="002606E8" w:rsidP="00224E2E">
      <w:pPr>
        <w:pStyle w:val="Standard"/>
        <w:spacing w:after="120"/>
        <w:jc w:val="both"/>
        <w:rPr>
          <w:lang w:val="et-EE"/>
        </w:rPr>
      </w:pPr>
      <w:r w:rsidRPr="00224E2E">
        <w:rPr>
          <w:lang w:val="et-EE"/>
        </w:rPr>
        <w:t xml:space="preserve">38. Milline oli haritlaste suhtlusringkond? Kas haritud inimesed hoidsid kokku? </w:t>
      </w:r>
    </w:p>
    <w:p w:rsidR="002606E8" w:rsidRPr="00224E2E" w:rsidRDefault="002606E8" w:rsidP="00224E2E">
      <w:pPr>
        <w:pStyle w:val="Standard"/>
        <w:spacing w:after="120"/>
        <w:jc w:val="both"/>
        <w:rPr>
          <w:lang w:val="et-EE"/>
        </w:rPr>
      </w:pPr>
      <w:r w:rsidRPr="00224E2E">
        <w:rPr>
          <w:lang w:val="et-EE"/>
        </w:rPr>
        <w:t xml:space="preserve">39. Kas haridus lihtsustas või takistas elukaaslase leidmist? Kust ja kuidas leidis haritud inimene elukaaslase? </w:t>
      </w:r>
    </w:p>
    <w:p w:rsidR="002606E8" w:rsidRPr="00224E2E" w:rsidRDefault="002606E8" w:rsidP="00224E2E">
      <w:pPr>
        <w:pStyle w:val="Standard"/>
        <w:spacing w:after="120"/>
        <w:jc w:val="both"/>
        <w:rPr>
          <w:lang w:val="et-EE"/>
        </w:rPr>
      </w:pPr>
      <w:r w:rsidRPr="00224E2E">
        <w:rPr>
          <w:lang w:val="et-EE"/>
        </w:rPr>
        <w:t>40. Kuidas haritlased vaba aega veetsid? Kuidas suhtusid sportimisse? Kas teate, mida laulsid, milliseid raamatuid lugesid?</w:t>
      </w:r>
    </w:p>
    <w:p w:rsidR="002606E8" w:rsidRPr="00224E2E" w:rsidRDefault="002606E8" w:rsidP="00224E2E">
      <w:pPr>
        <w:pStyle w:val="Standard"/>
        <w:spacing w:after="120"/>
        <w:jc w:val="both"/>
        <w:rPr>
          <w:lang w:val="et-EE"/>
        </w:rPr>
      </w:pPr>
      <w:r w:rsidRPr="00224E2E">
        <w:rPr>
          <w:lang w:val="et-EE"/>
        </w:rPr>
        <w:t>41. Haritlased ja raha.</w:t>
      </w:r>
    </w:p>
    <w:p w:rsidR="002606E8" w:rsidRPr="00224E2E" w:rsidRDefault="002606E8" w:rsidP="00224E2E">
      <w:pPr>
        <w:pStyle w:val="Standard"/>
        <w:spacing w:after="120"/>
        <w:jc w:val="both"/>
        <w:rPr>
          <w:lang w:val="et-EE"/>
        </w:rPr>
      </w:pPr>
      <w:r w:rsidRPr="00224E2E">
        <w:rPr>
          <w:lang w:val="et-EE"/>
        </w:rPr>
        <w:t xml:space="preserve">42. Kuidas suhtusid haritud inimesed religiooni? </w:t>
      </w:r>
    </w:p>
    <w:p w:rsidR="002606E8" w:rsidRPr="00224E2E" w:rsidRDefault="002606E8" w:rsidP="00224E2E">
      <w:pPr>
        <w:pStyle w:val="Standard"/>
        <w:spacing w:after="120"/>
        <w:jc w:val="both"/>
        <w:rPr>
          <w:lang w:val="et-EE"/>
        </w:rPr>
      </w:pPr>
      <w:r w:rsidRPr="00224E2E">
        <w:rPr>
          <w:lang w:val="et-EE"/>
        </w:rPr>
        <w:t>43. Kuidas suhtusid haritud inimesed poliitikasse? Millised olid nende poliitilised eelistused? Kuidas iseloomustate haritlaste valikuid ja käitumist “segastel aegadel”?</w:t>
      </w:r>
    </w:p>
    <w:p w:rsidR="002606E8" w:rsidRPr="00224E2E" w:rsidRDefault="002606E8" w:rsidP="00224E2E">
      <w:pPr>
        <w:pStyle w:val="Standard"/>
        <w:spacing w:after="120"/>
        <w:jc w:val="both"/>
        <w:rPr>
          <w:lang w:val="et-EE"/>
        </w:rPr>
      </w:pPr>
    </w:p>
    <w:p w:rsidR="002606E8" w:rsidRPr="00224E2E" w:rsidRDefault="002606E8" w:rsidP="00224E2E">
      <w:pPr>
        <w:pStyle w:val="Standard"/>
        <w:spacing w:after="120"/>
        <w:jc w:val="both"/>
        <w:rPr>
          <w:lang w:val="et-EE"/>
        </w:rPr>
      </w:pPr>
    </w:p>
    <w:p w:rsidR="002606E8" w:rsidRPr="00224E2E" w:rsidRDefault="002606E8" w:rsidP="00224E2E">
      <w:pPr>
        <w:pStyle w:val="Standard"/>
        <w:spacing w:after="120"/>
        <w:jc w:val="right"/>
        <w:rPr>
          <w:lang w:val="et-EE"/>
        </w:rPr>
      </w:pPr>
      <w:r w:rsidRPr="00224E2E">
        <w:rPr>
          <w:lang w:val="et-EE"/>
        </w:rPr>
        <w:t>Ken Kalling</w:t>
      </w:r>
    </w:p>
    <w:p w:rsidR="002606E8" w:rsidRPr="00224E2E" w:rsidRDefault="002606E8" w:rsidP="00224E2E">
      <w:pPr>
        <w:pStyle w:val="Standard"/>
        <w:spacing w:after="120"/>
        <w:jc w:val="right"/>
        <w:rPr>
          <w:lang w:val="et-EE"/>
        </w:rPr>
      </w:pPr>
      <w:r w:rsidRPr="00224E2E">
        <w:rPr>
          <w:lang w:val="et-EE"/>
        </w:rPr>
        <w:t>Tartu Ülikooli Ajaloomuuseum</w:t>
      </w:r>
    </w:p>
    <w:sectPr w:rsidR="002606E8" w:rsidRPr="00224E2E">
      <w:headerReference w:type="default" r:id="rId7"/>
      <w:footerReference w:type="default" r:id="rId8"/>
      <w:type w:val="continuous"/>
      <w:pgSz w:w="11907" w:h="16840" w:code="9"/>
      <w:pgMar w:top="1418" w:right="1361" w:bottom="1418" w:left="1701"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904" w:rsidRDefault="00D46904">
      <w:r>
        <w:separator/>
      </w:r>
    </w:p>
  </w:endnote>
  <w:endnote w:type="continuationSeparator" w:id="0">
    <w:p w:rsidR="00D46904" w:rsidRDefault="00D4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E8" w:rsidRDefault="002606E8">
    <w:pPr>
      <w:pStyle w:val="Jalu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904" w:rsidRDefault="00D46904">
      <w:r>
        <w:separator/>
      </w:r>
    </w:p>
  </w:footnote>
  <w:footnote w:type="continuationSeparator" w:id="0">
    <w:p w:rsidR="00D46904" w:rsidRDefault="00D4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E8" w:rsidRDefault="002606E8">
    <w:pPr>
      <w:pStyle w:val="Pi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RTF_Num 4"/>
    <w:lvl w:ilvl="0">
      <w:start w:val="1"/>
      <w:numFmt w:val="decimal"/>
      <w:suff w:val="nothing"/>
      <w:lvlText w:val="%1"/>
      <w:lvlJc w:val="left"/>
      <w:pPr>
        <w:ind w:left="283" w:hanging="283"/>
      </w:pPr>
      <w:rPr>
        <w:rFonts w:cs="Times New Roman"/>
      </w:rPr>
    </w:lvl>
  </w:abstractNum>
  <w:abstractNum w:abstractNumId="1" w15:restartNumberingAfterBreak="0">
    <w:nsid w:val="00000002"/>
    <w:multiLevelType w:val="singleLevel"/>
    <w:tmpl w:val="00000002"/>
    <w:name w:val="RTF_Num 3"/>
    <w:lvl w:ilvl="0">
      <w:start w:val="1"/>
      <w:numFmt w:val="decimal"/>
      <w:suff w:val="nothing"/>
      <w:lvlText w:val="%1."/>
      <w:lvlJc w:val="left"/>
      <w:pPr>
        <w:ind w:left="360" w:hanging="360"/>
      </w:pPr>
      <w:rPr>
        <w:rFonts w:cs="Times New Roman"/>
      </w:rPr>
    </w:lvl>
  </w:abstractNum>
  <w:abstractNum w:abstractNumId="2" w15:restartNumberingAfterBreak="0">
    <w:nsid w:val="1F954730"/>
    <w:multiLevelType w:val="multilevel"/>
    <w:tmpl w:val="7B76B984"/>
    <w:lvl w:ilvl="0">
      <w:start w:val="1"/>
      <w:numFmt w:val="decimal"/>
      <w:suff w:val="nothing"/>
      <w:lvlText w:val="%1."/>
      <w:lvlJc w:val="left"/>
      <w:pPr>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19"/>
    <w:rsid w:val="00224E2E"/>
    <w:rsid w:val="002606E8"/>
    <w:rsid w:val="00667D19"/>
    <w:rsid w:val="00D46904"/>
    <w:rsid w:val="00FE51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3D7CB0-44F6-4F35-8BC2-16580DB8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autoSpaceDE w:val="0"/>
      <w:autoSpaceDN w:val="0"/>
      <w:spacing w:after="0" w:line="240" w:lineRule="auto"/>
    </w:pPr>
    <w:rPr>
      <w:rFonts w:ascii="Times New Roman" w:hAnsi="Times New Roman"/>
      <w:sz w:val="20"/>
      <w:szCs w:val="20"/>
      <w:lang w:val="en-GB"/>
    </w:rPr>
  </w:style>
  <w:style w:type="paragraph" w:styleId="Pealkiri1">
    <w:name w:val="heading 1"/>
    <w:basedOn w:val="Standard"/>
    <w:next w:val="Standard"/>
    <w:link w:val="Pealkiri1Mrk"/>
    <w:uiPriority w:val="99"/>
    <w:qFormat/>
    <w:pPr>
      <w:keepNext/>
      <w:jc w:val="both"/>
      <w:outlineLvl w:val="0"/>
    </w:pPr>
  </w:style>
  <w:style w:type="paragraph" w:styleId="Pealkiri2">
    <w:name w:val="heading 2"/>
    <w:basedOn w:val="Standard"/>
    <w:next w:val="Standard"/>
    <w:link w:val="Pealkiri2Mrk"/>
    <w:uiPriority w:val="99"/>
    <w:qFormat/>
    <w:pPr>
      <w:keepNext/>
      <w:jc w:val="both"/>
      <w:outlineLvl w:val="1"/>
    </w:pPr>
    <w:rPr>
      <w:b/>
      <w:bCs/>
    </w:rPr>
  </w:style>
  <w:style w:type="paragraph" w:styleId="Pealkiri3">
    <w:name w:val="heading 3"/>
    <w:basedOn w:val="Standard"/>
    <w:next w:val="Standard"/>
    <w:link w:val="Pealkiri3Mrk"/>
    <w:uiPriority w:val="99"/>
    <w:qFormat/>
    <w:pPr>
      <w:keepNext/>
      <w:spacing w:before="240" w:after="60"/>
      <w:outlineLvl w:val="2"/>
    </w:pPr>
    <w:rPr>
      <w:rFonts w:ascii="Arial" w:hAnsi="Arial" w:cs="Arial"/>
    </w:rPr>
  </w:style>
  <w:style w:type="character" w:default="1" w:styleId="Liguvaikefont">
    <w:name w:val="Default Paragraph Font"/>
    <w:uiPriority w:val="99"/>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paragraph" w:customStyle="1" w:styleId="Standard">
    <w:name w:val="Standard"/>
    <w:uiPriority w:val="99"/>
    <w:pPr>
      <w:widowControl w:val="0"/>
      <w:autoSpaceDE w:val="0"/>
      <w:autoSpaceDN w:val="0"/>
      <w:spacing w:after="0" w:line="240" w:lineRule="auto"/>
    </w:pPr>
    <w:rPr>
      <w:rFonts w:ascii="Times New Roman" w:hAnsi="Times New Roman"/>
      <w:sz w:val="24"/>
      <w:szCs w:val="24"/>
      <w:lang w:val="en-US"/>
    </w:rPr>
  </w:style>
  <w:style w:type="paragraph" w:customStyle="1" w:styleId="Heading">
    <w:name w:val="Heading"/>
    <w:basedOn w:val="Standard"/>
    <w:next w:val="Textbody"/>
    <w:uiPriority w:val="99"/>
    <w:pPr>
      <w:keepNext/>
      <w:spacing w:before="240" w:after="120"/>
    </w:pPr>
    <w:rPr>
      <w:rFonts w:ascii="Arial" w:hAnsi="Arial" w:cs="Arial"/>
      <w:sz w:val="28"/>
      <w:szCs w:val="28"/>
    </w:rPr>
  </w:style>
  <w:style w:type="paragraph" w:customStyle="1" w:styleId="Textbody">
    <w:name w:val="Text body"/>
    <w:basedOn w:val="Standard"/>
    <w:uiPriority w:val="99"/>
    <w:pPr>
      <w:spacing w:after="120"/>
    </w:pPr>
  </w:style>
  <w:style w:type="paragraph" w:styleId="Pis">
    <w:name w:val="header"/>
    <w:basedOn w:val="Standard"/>
    <w:link w:val="PisMrk"/>
    <w:uiPriority w:val="99"/>
    <w:pPr>
      <w:tabs>
        <w:tab w:val="center" w:pos="4818"/>
        <w:tab w:val="right" w:pos="9637"/>
      </w:tabs>
    </w:pPr>
  </w:style>
  <w:style w:type="character" w:customStyle="1" w:styleId="PisMrk">
    <w:name w:val="Päis Märk"/>
    <w:basedOn w:val="Liguvaikefont"/>
    <w:link w:val="Pis"/>
    <w:uiPriority w:val="99"/>
    <w:semiHidden/>
    <w:locked/>
    <w:rPr>
      <w:rFonts w:ascii="Times New Roman" w:hAnsi="Times New Roman" w:cs="Times New Roman"/>
      <w:sz w:val="20"/>
      <w:szCs w:val="20"/>
      <w:lang w:val="en-GB" w:eastAsia="x-none"/>
    </w:rPr>
  </w:style>
  <w:style w:type="paragraph" w:styleId="Jalus">
    <w:name w:val="footer"/>
    <w:basedOn w:val="Standard"/>
    <w:link w:val="JalusMrk"/>
    <w:uiPriority w:val="99"/>
    <w:pPr>
      <w:tabs>
        <w:tab w:val="center" w:pos="4818"/>
        <w:tab w:val="right" w:pos="9637"/>
      </w:tabs>
    </w:pPr>
  </w:style>
  <w:style w:type="character" w:customStyle="1" w:styleId="JalusMrk">
    <w:name w:val="Jalus Märk"/>
    <w:basedOn w:val="Liguvaikefont"/>
    <w:link w:val="Jalus"/>
    <w:uiPriority w:val="99"/>
    <w:semiHidden/>
    <w:locked/>
    <w:rPr>
      <w:rFonts w:ascii="Times New Roman" w:hAnsi="Times New Roman" w:cs="Times New Roman"/>
      <w:sz w:val="20"/>
      <w:szCs w:val="20"/>
      <w:lang w:val="en-GB" w:eastAsia="x-none"/>
    </w:rPr>
  </w:style>
  <w:style w:type="character" w:customStyle="1" w:styleId="WW-DefaultParagraphFont">
    <w:name w:val="WW-Default Paragraph Font"/>
    <w:uiPriority w:val="99"/>
  </w:style>
  <w:style w:type="paragraph" w:styleId="Kehatekst">
    <w:name w:val="Body Text"/>
    <w:basedOn w:val="Normaallaad"/>
    <w:link w:val="KehatekstMrk"/>
    <w:uiPriority w:val="99"/>
    <w:pPr>
      <w:widowControl/>
      <w:tabs>
        <w:tab w:val="left" w:pos="283"/>
      </w:tabs>
      <w:jc w:val="both"/>
    </w:pPr>
    <w:rPr>
      <w:color w:val="000000"/>
      <w:sz w:val="22"/>
      <w:szCs w:val="22"/>
      <w:lang w:val="en-US"/>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Pealkiri">
    <w:name w:val="Title"/>
    <w:basedOn w:val="Normaallaad"/>
    <w:next w:val="Normaallaad"/>
    <w:link w:val="PealkiriMrk"/>
    <w:uiPriority w:val="10"/>
    <w:qFormat/>
    <w:rsid w:val="00224E2E"/>
    <w:pPr>
      <w:spacing w:before="240" w:after="60"/>
      <w:jc w:val="center"/>
      <w:outlineLvl w:val="0"/>
    </w:pPr>
    <w:rPr>
      <w:rFonts w:asciiTheme="majorHAnsi" w:eastAsiaTheme="majorEastAsia" w:hAnsiTheme="majorHAnsi"/>
      <w:b/>
      <w:bCs/>
      <w:kern w:val="28"/>
      <w:sz w:val="32"/>
      <w:szCs w:val="32"/>
    </w:rPr>
  </w:style>
  <w:style w:type="character" w:customStyle="1" w:styleId="PealkiriMrk">
    <w:name w:val="Pealkiri Märk"/>
    <w:basedOn w:val="Liguvaikefont"/>
    <w:link w:val="Pealkiri"/>
    <w:uiPriority w:val="10"/>
    <w:locked/>
    <w:rsid w:val="00224E2E"/>
    <w:rPr>
      <w:rFonts w:asciiTheme="majorHAnsi" w:eastAsiaTheme="majorEastAsia" w:hAnsiTheme="majorHAnsi" w:cs="Times New Roman"/>
      <w:b/>
      <w:bCs/>
      <w:kern w:val="28"/>
      <w:sz w:val="32"/>
      <w:szCs w:val="3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4433</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Tartu Ülikool ja haritlased</vt:lpstr>
    </vt:vector>
  </TitlesOfParts>
  <Company>Eesti Rahva Muuseum</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Tartu Ülikool ja haritlased</dc:title>
  <dc:subject/>
  <dc:creator>ERM</dc:creator>
  <cp:keywords/>
  <dc:description/>
  <cp:lastModifiedBy>Maarja Vaikmaa</cp:lastModifiedBy>
  <cp:revision>2</cp:revision>
  <cp:lastPrinted>2002-02-06T08:36:00Z</cp:lastPrinted>
  <dcterms:created xsi:type="dcterms:W3CDTF">2018-10-31T11:57:00Z</dcterms:created>
  <dcterms:modified xsi:type="dcterms:W3CDTF">2018-10-31T11:57:00Z</dcterms:modified>
</cp:coreProperties>
</file>