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21" w:rsidRPr="00406B9F" w:rsidRDefault="006D1221" w:rsidP="00406B9F">
      <w:pPr>
        <w:spacing w:after="120"/>
        <w:jc w:val="center"/>
        <w:rPr>
          <w:color w:val="44546A" w:themeColor="text2"/>
          <w:sz w:val="28"/>
        </w:rPr>
      </w:pPr>
      <w:bookmarkStart w:id="0" w:name="_GoBack"/>
      <w:bookmarkEnd w:id="0"/>
      <w:r w:rsidRPr="00406B9F">
        <w:rPr>
          <w:b/>
          <w:color w:val="44546A" w:themeColor="text2"/>
          <w:sz w:val="28"/>
        </w:rPr>
        <w:t>Eesti Rahva Muuseum</w:t>
      </w:r>
    </w:p>
    <w:p w:rsidR="006D1221" w:rsidRPr="00406B9F" w:rsidRDefault="006D1221" w:rsidP="00406B9F">
      <w:pPr>
        <w:pStyle w:val="Pealkiri1"/>
        <w:spacing w:after="120"/>
        <w:rPr>
          <w:b/>
          <w:color w:val="44546A" w:themeColor="text2"/>
        </w:rPr>
      </w:pPr>
      <w:r w:rsidRPr="00406B9F">
        <w:rPr>
          <w:b/>
          <w:color w:val="44546A" w:themeColor="text2"/>
        </w:rPr>
        <w:t>Küsimusleht nr. 205</w:t>
      </w:r>
    </w:p>
    <w:p w:rsidR="006D1221" w:rsidRPr="00406B9F" w:rsidRDefault="006D1221" w:rsidP="00406B9F">
      <w:pPr>
        <w:spacing w:after="120"/>
        <w:jc w:val="center"/>
        <w:rPr>
          <w:b/>
          <w:color w:val="44546A" w:themeColor="text2"/>
          <w:sz w:val="28"/>
        </w:rPr>
      </w:pPr>
      <w:r w:rsidRPr="00406B9F">
        <w:rPr>
          <w:b/>
          <w:color w:val="44546A" w:themeColor="text2"/>
          <w:sz w:val="28"/>
        </w:rPr>
        <w:t>Puhtus ja mustus meis ja meie ümber</w:t>
      </w:r>
    </w:p>
    <w:p w:rsidR="006D1221" w:rsidRDefault="006D1221">
      <w:pPr>
        <w:jc w:val="center"/>
        <w:rPr>
          <w:sz w:val="28"/>
        </w:rPr>
      </w:pPr>
    </w:p>
    <w:p w:rsidR="006D1221" w:rsidRDefault="006D1221">
      <w:pPr>
        <w:jc w:val="both"/>
      </w:pPr>
    </w:p>
    <w:p w:rsidR="006D1221" w:rsidRDefault="006D1221">
      <w:pPr>
        <w:jc w:val="both"/>
        <w:rPr>
          <w:b/>
        </w:rPr>
      </w:pPr>
    </w:p>
    <w:p w:rsidR="006D1221" w:rsidRPr="00406B9F" w:rsidRDefault="006D1221" w:rsidP="00406B9F">
      <w:pPr>
        <w:spacing w:after="120"/>
        <w:jc w:val="both"/>
        <w:rPr>
          <w:b/>
          <w:szCs w:val="24"/>
        </w:rPr>
      </w:pPr>
      <w:r w:rsidRPr="00406B9F">
        <w:rPr>
          <w:b/>
          <w:szCs w:val="24"/>
        </w:rPr>
        <w:t>Sissejuhatuseks</w:t>
      </w:r>
    </w:p>
    <w:p w:rsidR="006D1221" w:rsidRPr="00406B9F" w:rsidRDefault="006D1221" w:rsidP="00406B9F">
      <w:pPr>
        <w:spacing w:after="120"/>
        <w:jc w:val="both"/>
        <w:rPr>
          <w:szCs w:val="24"/>
        </w:rPr>
      </w:pPr>
    </w:p>
    <w:p w:rsidR="006D1221" w:rsidRPr="00406B9F" w:rsidRDefault="006D1221" w:rsidP="00406B9F">
      <w:pPr>
        <w:spacing w:after="120"/>
        <w:jc w:val="both"/>
        <w:rPr>
          <w:szCs w:val="24"/>
        </w:rPr>
      </w:pPr>
      <w:r w:rsidRPr="00406B9F">
        <w:rPr>
          <w:szCs w:val="24"/>
        </w:rPr>
        <w:t>Puhtus ja mustus on vastandlikud nagu ilu ja inetus ning samamoodi subjektiivsed: see, mis ühe inimese jaoks on ilus, võib teise jaoks olla inetu ning see, mis ühe jaoks on puhas, võib kellegi teise olla jaoks must. Puhtust ja mustust eristavad ühel või teisel moel kõik rahvad ning ka väiksemad sotsiaalsed rühmad. Kõige lühemalt öeldes on mustus miski, mis ei asu oma õiges kohas: pori voodis peetakse kindlasti mustuseks või räpasuseks, põllul aga mitte, saapad söögilaual mõjuvad samuti räpaselt või vähemalt kohatult jne. Arusaamad puhtusest on väga palju muutunud ka ajaloo jooksul – meie praegune puhtuseideaal ei ole samasugune kui oli meie esivanematel. Viimase saja aasta jooksul Lääne maailma haaranud tõeline puhtusekultus pole jätnud puudutamata ka eesti rahvast. Puhtust võrdsustakse praegu tsiviliseerituse ja kaasaegsusega – räpasust seevastu kõige sellega, millest tahame vabaneda.</w:t>
      </w:r>
    </w:p>
    <w:p w:rsidR="006D1221" w:rsidRPr="00406B9F" w:rsidRDefault="006D1221" w:rsidP="00406B9F">
      <w:pPr>
        <w:spacing w:after="120"/>
        <w:jc w:val="both"/>
        <w:rPr>
          <w:szCs w:val="24"/>
        </w:rPr>
      </w:pPr>
      <w:r w:rsidRPr="00406B9F">
        <w:rPr>
          <w:szCs w:val="24"/>
        </w:rPr>
        <w:tab/>
        <w:t>Mustusest kui puhtuse vastandist ei taha keegi võõrastele eriti palju rääkida, sest see võib talle kui ühiskonnaliikmele heita halba varju. Selle teemaga seondub ka asju, mis meie kultuuris on peaaegu täielikud tabud (eriti see, mis meil on ühist loomadega nagu keha talitlused, eritised jmt). Puhtuse ja mustusega seotud arusaamad, hoiakud ja toimingud on nii igapäevased ja enesestmõistetavad, et tavaliselt me nendele ei mõtle ega ei seosta neid oma kultuuriga. Vaatamata oma tavalisusele on nad osa meie kultuurist ning seovad meid nii teiste rahvastega kui ka oma ajalooga.</w:t>
      </w:r>
    </w:p>
    <w:p w:rsidR="006D1221" w:rsidRPr="00406B9F" w:rsidRDefault="006D1221" w:rsidP="00406B9F">
      <w:pPr>
        <w:spacing w:after="120"/>
        <w:jc w:val="both"/>
        <w:rPr>
          <w:szCs w:val="24"/>
        </w:rPr>
      </w:pPr>
    </w:p>
    <w:p w:rsidR="006D1221" w:rsidRPr="00406B9F" w:rsidRDefault="006D1221" w:rsidP="00406B9F">
      <w:pPr>
        <w:spacing w:after="120"/>
        <w:jc w:val="both"/>
        <w:rPr>
          <w:szCs w:val="24"/>
        </w:rPr>
      </w:pPr>
      <w:r w:rsidRPr="00406B9F">
        <w:rPr>
          <w:szCs w:val="24"/>
        </w:rPr>
        <w:t>Vastaja isikuandmed:</w:t>
      </w:r>
    </w:p>
    <w:p w:rsidR="006D1221" w:rsidRPr="00406B9F" w:rsidRDefault="006D1221" w:rsidP="00406B9F">
      <w:pPr>
        <w:spacing w:after="120"/>
        <w:jc w:val="both"/>
        <w:rPr>
          <w:szCs w:val="24"/>
        </w:rPr>
      </w:pPr>
      <w:r w:rsidRPr="00406B9F">
        <w:rPr>
          <w:szCs w:val="24"/>
        </w:rPr>
        <w:t>– nimi*</w:t>
      </w:r>
    </w:p>
    <w:p w:rsidR="006D1221" w:rsidRPr="00406B9F" w:rsidRDefault="006D1221" w:rsidP="00406B9F">
      <w:pPr>
        <w:spacing w:after="120"/>
        <w:jc w:val="both"/>
        <w:rPr>
          <w:szCs w:val="24"/>
        </w:rPr>
      </w:pPr>
      <w:r w:rsidRPr="00406B9F">
        <w:rPr>
          <w:szCs w:val="24"/>
        </w:rPr>
        <w:t>– sünniaeg</w:t>
      </w:r>
    </w:p>
    <w:p w:rsidR="006D1221" w:rsidRPr="00406B9F" w:rsidRDefault="006D1221" w:rsidP="00406B9F">
      <w:pPr>
        <w:spacing w:after="120"/>
        <w:jc w:val="both"/>
        <w:rPr>
          <w:szCs w:val="24"/>
        </w:rPr>
      </w:pPr>
      <w:r w:rsidRPr="00406B9F">
        <w:rPr>
          <w:szCs w:val="24"/>
        </w:rPr>
        <w:t>– sünnikoht</w:t>
      </w:r>
    </w:p>
    <w:p w:rsidR="006D1221" w:rsidRPr="00406B9F" w:rsidRDefault="006D1221" w:rsidP="00406B9F">
      <w:pPr>
        <w:spacing w:after="120"/>
        <w:jc w:val="both"/>
        <w:rPr>
          <w:szCs w:val="24"/>
        </w:rPr>
      </w:pPr>
      <w:r w:rsidRPr="00406B9F">
        <w:rPr>
          <w:szCs w:val="24"/>
        </w:rPr>
        <w:t>– praegune elukoht</w:t>
      </w:r>
    </w:p>
    <w:p w:rsidR="006D1221" w:rsidRPr="00406B9F" w:rsidRDefault="006D1221" w:rsidP="00406B9F">
      <w:pPr>
        <w:spacing w:after="120"/>
        <w:jc w:val="both"/>
        <w:rPr>
          <w:szCs w:val="24"/>
        </w:rPr>
      </w:pPr>
      <w:r w:rsidRPr="00406B9F">
        <w:rPr>
          <w:szCs w:val="24"/>
        </w:rPr>
        <w:t>– sotsiaalne päritolu</w:t>
      </w:r>
    </w:p>
    <w:p w:rsidR="006D1221" w:rsidRPr="00406B9F" w:rsidRDefault="006D1221" w:rsidP="00406B9F">
      <w:pPr>
        <w:spacing w:after="120"/>
        <w:jc w:val="both"/>
        <w:rPr>
          <w:szCs w:val="24"/>
        </w:rPr>
      </w:pPr>
      <w:r w:rsidRPr="00406B9F">
        <w:rPr>
          <w:szCs w:val="24"/>
        </w:rPr>
        <w:t>– haridus, eriala</w:t>
      </w:r>
    </w:p>
    <w:p w:rsidR="006D1221" w:rsidRPr="00406B9F" w:rsidRDefault="006D1221" w:rsidP="00406B9F">
      <w:pPr>
        <w:spacing w:after="120"/>
        <w:jc w:val="both"/>
        <w:rPr>
          <w:szCs w:val="24"/>
        </w:rPr>
      </w:pPr>
      <w:r w:rsidRPr="00406B9F">
        <w:rPr>
          <w:szCs w:val="24"/>
        </w:rPr>
        <w:t>– elukutse</w:t>
      </w:r>
    </w:p>
    <w:p w:rsidR="006D1221" w:rsidRPr="00406B9F" w:rsidRDefault="006D1221" w:rsidP="00406B9F">
      <w:pPr>
        <w:spacing w:after="120"/>
        <w:jc w:val="both"/>
        <w:rPr>
          <w:szCs w:val="24"/>
        </w:rPr>
      </w:pPr>
      <w:r w:rsidRPr="00406B9F">
        <w:rPr>
          <w:szCs w:val="24"/>
        </w:rPr>
        <w:t>– praegune sotsiaalne seisund</w:t>
      </w:r>
    </w:p>
    <w:p w:rsidR="006D1221" w:rsidRPr="00406B9F" w:rsidRDefault="006D1221" w:rsidP="00406B9F">
      <w:pPr>
        <w:spacing w:after="120"/>
        <w:jc w:val="both"/>
        <w:rPr>
          <w:b/>
          <w:szCs w:val="24"/>
        </w:rPr>
      </w:pPr>
    </w:p>
    <w:p w:rsidR="006D1221" w:rsidRPr="00406B9F" w:rsidRDefault="006D1221" w:rsidP="00406B9F">
      <w:pPr>
        <w:spacing w:after="120"/>
        <w:jc w:val="both"/>
        <w:rPr>
          <w:szCs w:val="24"/>
        </w:rPr>
      </w:pPr>
      <w:r w:rsidRPr="00406B9F">
        <w:rPr>
          <w:szCs w:val="24"/>
        </w:rPr>
        <w:t>* soovi korral võite kasutada varjunime või jätta nime üldse märkimata</w:t>
      </w:r>
    </w:p>
    <w:p w:rsidR="006D1221" w:rsidRPr="00406B9F" w:rsidRDefault="006D1221" w:rsidP="00406B9F">
      <w:pPr>
        <w:spacing w:after="120"/>
        <w:jc w:val="both"/>
        <w:rPr>
          <w:b/>
          <w:szCs w:val="24"/>
        </w:rPr>
      </w:pPr>
    </w:p>
    <w:p w:rsidR="006D1221" w:rsidRPr="00406B9F" w:rsidRDefault="006D1221" w:rsidP="00406B9F">
      <w:pPr>
        <w:spacing w:after="120"/>
        <w:jc w:val="both"/>
        <w:rPr>
          <w:b/>
          <w:szCs w:val="24"/>
        </w:rPr>
      </w:pPr>
    </w:p>
    <w:p w:rsidR="006D1221" w:rsidRPr="00406B9F" w:rsidRDefault="006D1221" w:rsidP="00406B9F">
      <w:pPr>
        <w:spacing w:after="120"/>
        <w:jc w:val="both"/>
        <w:rPr>
          <w:szCs w:val="24"/>
        </w:rPr>
      </w:pPr>
      <w:r w:rsidRPr="00406B9F">
        <w:rPr>
          <w:b/>
          <w:szCs w:val="24"/>
        </w:rPr>
        <w:t>I Puhtus majas ja õues</w:t>
      </w:r>
    </w:p>
    <w:p w:rsidR="006D1221" w:rsidRPr="00406B9F" w:rsidRDefault="006D1221" w:rsidP="00406B9F">
      <w:pPr>
        <w:spacing w:after="120"/>
        <w:jc w:val="both"/>
        <w:rPr>
          <w:szCs w:val="24"/>
          <w:u w:val="single"/>
        </w:rPr>
      </w:pPr>
      <w:r w:rsidRPr="00406B9F">
        <w:rPr>
          <w:szCs w:val="24"/>
          <w:u w:val="single"/>
        </w:rPr>
        <w:t>A. Eluruumid</w:t>
      </w:r>
    </w:p>
    <w:p w:rsidR="006D1221" w:rsidRPr="00406B9F" w:rsidRDefault="006D1221" w:rsidP="00406B9F">
      <w:pPr>
        <w:spacing w:after="120"/>
        <w:jc w:val="both"/>
        <w:rPr>
          <w:szCs w:val="24"/>
        </w:rPr>
      </w:pPr>
      <w:r w:rsidRPr="00406B9F">
        <w:rPr>
          <w:szCs w:val="24"/>
        </w:rPr>
        <w:t>1. Millisena mäletate oma lapsepõlvekodu (maja/korterit) puhtuse seisukohalt?</w:t>
      </w:r>
    </w:p>
    <w:p w:rsidR="006D1221" w:rsidRPr="00406B9F" w:rsidRDefault="006D1221" w:rsidP="00406B9F">
      <w:pPr>
        <w:spacing w:after="120"/>
        <w:jc w:val="both"/>
        <w:rPr>
          <w:szCs w:val="24"/>
        </w:rPr>
      </w:pPr>
      <w:r w:rsidRPr="00406B9F">
        <w:rPr>
          <w:szCs w:val="24"/>
        </w:rPr>
        <w:t>2. Kes, millal, kui sageli ja milliste vahenditega eluruume puhastas?</w:t>
      </w:r>
    </w:p>
    <w:p w:rsidR="006D1221" w:rsidRPr="00406B9F" w:rsidRDefault="006D1221" w:rsidP="00406B9F">
      <w:pPr>
        <w:spacing w:after="120"/>
        <w:jc w:val="both"/>
        <w:rPr>
          <w:szCs w:val="24"/>
        </w:rPr>
      </w:pPr>
      <w:r w:rsidRPr="00406B9F">
        <w:rPr>
          <w:szCs w:val="24"/>
        </w:rPr>
        <w:tab/>
        <w:t>tolmuvõtmine</w:t>
      </w:r>
    </w:p>
    <w:p w:rsidR="006D1221" w:rsidRPr="00406B9F" w:rsidRDefault="006D1221" w:rsidP="00406B9F">
      <w:pPr>
        <w:spacing w:after="120"/>
        <w:jc w:val="both"/>
        <w:rPr>
          <w:szCs w:val="24"/>
        </w:rPr>
      </w:pPr>
      <w:r w:rsidRPr="00406B9F">
        <w:rPr>
          <w:szCs w:val="24"/>
        </w:rPr>
        <w:tab/>
        <w:t>põrandaküürimine</w:t>
      </w:r>
    </w:p>
    <w:p w:rsidR="006D1221" w:rsidRPr="00406B9F" w:rsidRDefault="006D1221" w:rsidP="00406B9F">
      <w:pPr>
        <w:spacing w:after="120"/>
        <w:jc w:val="both"/>
        <w:rPr>
          <w:szCs w:val="24"/>
        </w:rPr>
      </w:pPr>
      <w:r w:rsidRPr="00406B9F">
        <w:rPr>
          <w:szCs w:val="24"/>
        </w:rPr>
        <w:tab/>
        <w:t>suurpuhastus</w:t>
      </w:r>
    </w:p>
    <w:p w:rsidR="006D1221" w:rsidRPr="00406B9F" w:rsidRDefault="006D1221" w:rsidP="00406B9F">
      <w:pPr>
        <w:spacing w:after="120"/>
        <w:jc w:val="both"/>
        <w:rPr>
          <w:szCs w:val="24"/>
        </w:rPr>
      </w:pPr>
      <w:r w:rsidRPr="00406B9F">
        <w:rPr>
          <w:szCs w:val="24"/>
        </w:rPr>
        <w:t>3. Kes ja kuidas seda tööd korraldas?</w:t>
      </w:r>
    </w:p>
    <w:p w:rsidR="006D1221" w:rsidRPr="00406B9F" w:rsidRDefault="006D1221" w:rsidP="00406B9F">
      <w:pPr>
        <w:spacing w:after="120"/>
        <w:jc w:val="both"/>
        <w:rPr>
          <w:szCs w:val="24"/>
        </w:rPr>
      </w:pPr>
      <w:r w:rsidRPr="00406B9F">
        <w:rPr>
          <w:szCs w:val="24"/>
        </w:rPr>
        <w:t>4. Millised olid laste kohustused ning kuidas neile seletati puhtuse ja korra tähtsust?</w:t>
      </w:r>
    </w:p>
    <w:p w:rsidR="006D1221" w:rsidRPr="00406B9F" w:rsidRDefault="006D1221" w:rsidP="00406B9F">
      <w:pPr>
        <w:spacing w:after="120"/>
        <w:jc w:val="both"/>
        <w:rPr>
          <w:szCs w:val="24"/>
        </w:rPr>
      </w:pPr>
      <w:r w:rsidRPr="00406B9F">
        <w:rPr>
          <w:szCs w:val="24"/>
        </w:rPr>
        <w:t>5. Kuidas suhtusid erinevad pereliikmed majapuhtusse, kui tähtsaks nad pidasid “korda”?</w:t>
      </w:r>
    </w:p>
    <w:p w:rsidR="006D1221" w:rsidRPr="00406B9F" w:rsidRDefault="006D1221" w:rsidP="00406B9F">
      <w:pPr>
        <w:spacing w:after="120"/>
        <w:jc w:val="both"/>
        <w:rPr>
          <w:szCs w:val="24"/>
        </w:rPr>
      </w:pPr>
      <w:r w:rsidRPr="00406B9F">
        <w:rPr>
          <w:szCs w:val="24"/>
        </w:rPr>
        <w:t>6. Kas ja kuivõrd arvestati sellega, mida võiksid võõrad arvata Teie kodu puhtusest?</w:t>
      </w:r>
    </w:p>
    <w:p w:rsidR="006D1221" w:rsidRPr="00406B9F" w:rsidRDefault="006D1221" w:rsidP="00406B9F">
      <w:pPr>
        <w:spacing w:after="120"/>
        <w:jc w:val="both"/>
        <w:rPr>
          <w:szCs w:val="24"/>
        </w:rPr>
      </w:pPr>
      <w:r w:rsidRPr="00406B9F">
        <w:rPr>
          <w:szCs w:val="24"/>
        </w:rPr>
        <w:t>7. Kas oli ruume ja/või ruumiosi, mille puhtusele pöörati erilist tähelepanu? Miks seda tehti ja kuidas põhjendati?</w:t>
      </w:r>
    </w:p>
    <w:p w:rsidR="006D1221" w:rsidRPr="00406B9F" w:rsidRDefault="006D1221" w:rsidP="00406B9F">
      <w:pPr>
        <w:spacing w:after="120"/>
        <w:jc w:val="both"/>
        <w:rPr>
          <w:szCs w:val="24"/>
        </w:rPr>
      </w:pPr>
      <w:r w:rsidRPr="00406B9F">
        <w:rPr>
          <w:szCs w:val="24"/>
        </w:rPr>
        <w:t xml:space="preserve">8. Puhtusepidamine köögis ja seoses söömisega (köögi- ja sööginõud, köögirätid, nõudepesulapid jmt). </w:t>
      </w:r>
    </w:p>
    <w:p w:rsidR="006D1221" w:rsidRPr="00406B9F" w:rsidRDefault="006D1221" w:rsidP="00406B9F">
      <w:pPr>
        <w:spacing w:after="120"/>
        <w:jc w:val="both"/>
        <w:rPr>
          <w:szCs w:val="24"/>
        </w:rPr>
      </w:pPr>
      <w:r w:rsidRPr="00406B9F">
        <w:rPr>
          <w:szCs w:val="24"/>
        </w:rPr>
        <w:t>9. Kirjeldage voodipesu (aluslinad, tekilinad/-kotid, padjapüürid) Teie lapsepõlvekodus. Kui tihti ja millal seda vahetati?</w:t>
      </w:r>
    </w:p>
    <w:p w:rsidR="006D1221" w:rsidRPr="00406B9F" w:rsidRDefault="006D1221" w:rsidP="00406B9F">
      <w:pPr>
        <w:spacing w:after="120"/>
        <w:jc w:val="both"/>
        <w:rPr>
          <w:szCs w:val="24"/>
        </w:rPr>
      </w:pPr>
      <w:r w:rsidRPr="00406B9F">
        <w:rPr>
          <w:szCs w:val="24"/>
        </w:rPr>
        <w:t>10. Kas mäletate lapsepõlvest jutte selle kohta, kuidas olid lood majapuhtusega varem (Teie vanemate ja vanavanemate lapsepõlves jmt)?</w:t>
      </w:r>
    </w:p>
    <w:p w:rsidR="006D1221" w:rsidRPr="00406B9F" w:rsidRDefault="006D1221" w:rsidP="00406B9F">
      <w:pPr>
        <w:spacing w:after="120"/>
        <w:jc w:val="both"/>
        <w:rPr>
          <w:szCs w:val="24"/>
        </w:rPr>
      </w:pPr>
      <w:r w:rsidRPr="00406B9F">
        <w:rPr>
          <w:szCs w:val="24"/>
        </w:rPr>
        <w:t>11. Kellest võeti majapuhtuse alal eeskuju ja miks just neist?</w:t>
      </w:r>
    </w:p>
    <w:p w:rsidR="006D1221" w:rsidRPr="00406B9F" w:rsidRDefault="006D1221" w:rsidP="00406B9F">
      <w:pPr>
        <w:spacing w:after="120"/>
        <w:jc w:val="both"/>
        <w:rPr>
          <w:szCs w:val="24"/>
        </w:rPr>
      </w:pPr>
      <w:r w:rsidRPr="00406B9F">
        <w:rPr>
          <w:szCs w:val="24"/>
        </w:rPr>
        <w:t>12. Mida üldse mõeldi puhta ja korras ruumi all? Kas “puhas” tähendab sama mis “korras”? Kuidas pidi puhas ja korras ruum välja nägema, mis pidi seal kindlasti olema ja mida seal ei tohtinud mingil juhul olla?</w:t>
      </w:r>
    </w:p>
    <w:p w:rsidR="006D1221" w:rsidRPr="00406B9F" w:rsidRDefault="006D1221" w:rsidP="00406B9F">
      <w:pPr>
        <w:spacing w:after="120"/>
        <w:jc w:val="both"/>
        <w:rPr>
          <w:szCs w:val="24"/>
        </w:rPr>
      </w:pPr>
      <w:r w:rsidRPr="00406B9F">
        <w:rPr>
          <w:szCs w:val="24"/>
        </w:rPr>
        <w:t>13. Kõige väiksemad “koduloomad” (kirbud, kilgid, prussakad, lutikad, kärbsed). Kuidas nendega koos elati, kuidas nendesse suhtuti ja kuidas neist lahti saadi?</w:t>
      </w:r>
    </w:p>
    <w:p w:rsidR="006D1221" w:rsidRPr="00406B9F" w:rsidRDefault="006D1221" w:rsidP="00406B9F">
      <w:pPr>
        <w:spacing w:after="120"/>
        <w:jc w:val="both"/>
        <w:rPr>
          <w:szCs w:val="24"/>
        </w:rPr>
      </w:pPr>
      <w:r w:rsidRPr="00406B9F">
        <w:rPr>
          <w:szCs w:val="24"/>
        </w:rPr>
        <w:t>14. Kirjeldage lähemalt kodu korrashoidu ja puhastamist tänapäeval. Millised on Teie meelest kõige suuremad muutused, mis on toimunud arusaamades eluruumide puhtuse suhtes Teie eluajal?</w:t>
      </w:r>
    </w:p>
    <w:p w:rsidR="006D1221" w:rsidRPr="00406B9F" w:rsidRDefault="006D1221" w:rsidP="00406B9F">
      <w:pPr>
        <w:spacing w:after="120"/>
        <w:jc w:val="both"/>
        <w:rPr>
          <w:szCs w:val="24"/>
        </w:rPr>
      </w:pPr>
    </w:p>
    <w:p w:rsidR="006D1221" w:rsidRPr="00406B9F" w:rsidRDefault="006D1221" w:rsidP="00406B9F">
      <w:pPr>
        <w:spacing w:after="120"/>
        <w:jc w:val="both"/>
        <w:rPr>
          <w:szCs w:val="24"/>
          <w:u w:val="single"/>
        </w:rPr>
      </w:pPr>
      <w:r w:rsidRPr="00406B9F">
        <w:rPr>
          <w:szCs w:val="24"/>
          <w:u w:val="single"/>
        </w:rPr>
        <w:t>B. Muud ruumid</w:t>
      </w:r>
    </w:p>
    <w:p w:rsidR="006D1221" w:rsidRPr="00406B9F" w:rsidRDefault="006D1221" w:rsidP="00406B9F">
      <w:pPr>
        <w:spacing w:after="120"/>
        <w:jc w:val="both"/>
        <w:rPr>
          <w:szCs w:val="24"/>
        </w:rPr>
      </w:pPr>
      <w:r w:rsidRPr="00406B9F">
        <w:rPr>
          <w:szCs w:val="24"/>
        </w:rPr>
        <w:t>15. Kuivõrd pöörati tähelepanu muude ruumide puhtusele?</w:t>
      </w:r>
    </w:p>
    <w:p w:rsidR="006D1221" w:rsidRPr="00406B9F" w:rsidRDefault="006D1221" w:rsidP="00406B9F">
      <w:pPr>
        <w:spacing w:after="120"/>
        <w:jc w:val="both"/>
        <w:rPr>
          <w:szCs w:val="24"/>
        </w:rPr>
      </w:pPr>
      <w:r w:rsidRPr="00406B9F">
        <w:rPr>
          <w:szCs w:val="24"/>
        </w:rPr>
        <w:t>16. Kes, kuidas, mis puhul ja millal neid puhastas ja korrastas?</w:t>
      </w:r>
    </w:p>
    <w:p w:rsidR="006D1221" w:rsidRPr="00406B9F" w:rsidRDefault="006D1221" w:rsidP="00406B9F">
      <w:pPr>
        <w:spacing w:after="120"/>
        <w:jc w:val="both"/>
        <w:rPr>
          <w:szCs w:val="24"/>
          <w:u w:val="single"/>
        </w:rPr>
      </w:pPr>
      <w:r w:rsidRPr="00406B9F">
        <w:rPr>
          <w:szCs w:val="24"/>
        </w:rPr>
        <w:lastRenderedPageBreak/>
        <w:t>17. Kirjeldage samua tänapäeval.</w:t>
      </w:r>
      <w:r w:rsidRPr="00406B9F">
        <w:rPr>
          <w:szCs w:val="24"/>
          <w:u w:val="single"/>
        </w:rPr>
        <w:t xml:space="preserve"> </w:t>
      </w:r>
    </w:p>
    <w:p w:rsidR="006D1221" w:rsidRPr="00406B9F" w:rsidRDefault="006D1221" w:rsidP="00406B9F">
      <w:pPr>
        <w:spacing w:after="120"/>
        <w:jc w:val="both"/>
        <w:rPr>
          <w:szCs w:val="24"/>
          <w:u w:val="single"/>
        </w:rPr>
      </w:pPr>
    </w:p>
    <w:p w:rsidR="006D1221" w:rsidRPr="00406B9F" w:rsidRDefault="006D1221" w:rsidP="00406B9F">
      <w:pPr>
        <w:spacing w:after="120"/>
        <w:jc w:val="both"/>
        <w:rPr>
          <w:szCs w:val="24"/>
          <w:u w:val="single"/>
        </w:rPr>
      </w:pPr>
      <w:r w:rsidRPr="00406B9F">
        <w:rPr>
          <w:szCs w:val="24"/>
          <w:u w:val="single"/>
        </w:rPr>
        <w:t>C. Õu</w:t>
      </w:r>
    </w:p>
    <w:p w:rsidR="006D1221" w:rsidRPr="00406B9F" w:rsidRDefault="006D1221" w:rsidP="00406B9F">
      <w:pPr>
        <w:spacing w:after="120"/>
        <w:jc w:val="both"/>
        <w:rPr>
          <w:szCs w:val="24"/>
        </w:rPr>
      </w:pPr>
      <w:r w:rsidRPr="00406B9F">
        <w:rPr>
          <w:szCs w:val="24"/>
        </w:rPr>
        <w:t>18. Kui sageli, millal ja kes puhastas Teie koduõue? Millist ala õuest üldse puhastati ja korrastati?</w:t>
      </w:r>
    </w:p>
    <w:p w:rsidR="006D1221" w:rsidRPr="00406B9F" w:rsidRDefault="006D1221" w:rsidP="00406B9F">
      <w:pPr>
        <w:spacing w:after="120"/>
        <w:jc w:val="both"/>
        <w:rPr>
          <w:szCs w:val="24"/>
        </w:rPr>
      </w:pPr>
      <w:r w:rsidRPr="00406B9F">
        <w:rPr>
          <w:szCs w:val="24"/>
        </w:rPr>
        <w:t xml:space="preserve">19. Milliseid abivahendeid kasutati õue puhastamisel? </w:t>
      </w:r>
    </w:p>
    <w:p w:rsidR="006D1221" w:rsidRPr="00406B9F" w:rsidRDefault="006D1221" w:rsidP="00406B9F">
      <w:pPr>
        <w:spacing w:after="120"/>
        <w:jc w:val="both"/>
        <w:rPr>
          <w:szCs w:val="24"/>
        </w:rPr>
      </w:pPr>
      <w:r w:rsidRPr="00406B9F">
        <w:rPr>
          <w:szCs w:val="24"/>
        </w:rPr>
        <w:t>20. Kirjeldage sama tänapäeval.</w:t>
      </w:r>
    </w:p>
    <w:p w:rsidR="006D1221" w:rsidRPr="00406B9F" w:rsidRDefault="006D1221" w:rsidP="00406B9F">
      <w:pPr>
        <w:spacing w:after="120"/>
        <w:jc w:val="both"/>
        <w:rPr>
          <w:b/>
          <w:szCs w:val="24"/>
        </w:rPr>
      </w:pPr>
    </w:p>
    <w:p w:rsidR="006D1221" w:rsidRPr="00406B9F" w:rsidRDefault="006D1221" w:rsidP="00406B9F">
      <w:pPr>
        <w:spacing w:after="120"/>
        <w:jc w:val="both"/>
        <w:rPr>
          <w:szCs w:val="24"/>
          <w:u w:val="single"/>
        </w:rPr>
      </w:pPr>
      <w:r w:rsidRPr="00406B9F">
        <w:rPr>
          <w:b/>
          <w:szCs w:val="24"/>
        </w:rPr>
        <w:t>II Isiklik puhtus</w:t>
      </w:r>
    </w:p>
    <w:p w:rsidR="006D1221" w:rsidRPr="00406B9F" w:rsidRDefault="006D1221" w:rsidP="00406B9F">
      <w:pPr>
        <w:spacing w:after="120"/>
        <w:jc w:val="both"/>
        <w:rPr>
          <w:szCs w:val="24"/>
        </w:rPr>
      </w:pPr>
      <w:r w:rsidRPr="00406B9F">
        <w:rPr>
          <w:szCs w:val="24"/>
        </w:rPr>
        <w:t>21. Kuidas põhjendati vajadust olla puhas ja ennast korrapäraselt pesta? Millist mõju avaldas isiklikule puhtusele kool?</w:t>
      </w:r>
    </w:p>
    <w:p w:rsidR="006D1221" w:rsidRPr="00406B9F" w:rsidRDefault="006D1221" w:rsidP="00406B9F">
      <w:pPr>
        <w:spacing w:after="120"/>
        <w:jc w:val="both"/>
        <w:rPr>
          <w:szCs w:val="24"/>
        </w:rPr>
      </w:pPr>
      <w:r w:rsidRPr="00406B9F">
        <w:rPr>
          <w:szCs w:val="24"/>
        </w:rPr>
        <w:t>22. Kas ja mille poolest erines kodune “puhtusestandard” koolinõuetest? Kuidas on sellega tänapäeval?</w:t>
      </w:r>
    </w:p>
    <w:p w:rsidR="006D1221" w:rsidRPr="00406B9F" w:rsidRDefault="006D1221" w:rsidP="00406B9F">
      <w:pPr>
        <w:spacing w:after="120"/>
        <w:jc w:val="both"/>
        <w:rPr>
          <w:szCs w:val="24"/>
        </w:rPr>
      </w:pPr>
      <w:r w:rsidRPr="00406B9F">
        <w:rPr>
          <w:szCs w:val="24"/>
        </w:rPr>
        <w:t>23. Milliseid viise ja vahendeid kasutati laste puhtusepidamise ergutamiseks kodus ja koolis?</w:t>
      </w:r>
    </w:p>
    <w:p w:rsidR="006D1221" w:rsidRPr="00406B9F" w:rsidRDefault="006D1221" w:rsidP="00406B9F">
      <w:pPr>
        <w:spacing w:after="120"/>
        <w:jc w:val="both"/>
        <w:rPr>
          <w:szCs w:val="24"/>
          <w:u w:val="single"/>
        </w:rPr>
      </w:pPr>
      <w:r w:rsidRPr="00406B9F">
        <w:rPr>
          <w:szCs w:val="24"/>
        </w:rPr>
        <w:t>24. Kas mäletate erinevusi suhtumises isiklikku puhtusesse eri vanuses, eri soost ja eri sotsiaalse seisundiga inimeste vahel? Kas Teie meelest esineb taolisi erinevusi ka tänapäeval?</w:t>
      </w:r>
    </w:p>
    <w:p w:rsidR="006D1221" w:rsidRPr="00406B9F" w:rsidRDefault="006D1221" w:rsidP="00406B9F">
      <w:pPr>
        <w:spacing w:after="120"/>
        <w:jc w:val="both"/>
        <w:rPr>
          <w:szCs w:val="24"/>
          <w:u w:val="single"/>
        </w:rPr>
      </w:pPr>
    </w:p>
    <w:p w:rsidR="006D1221" w:rsidRPr="00406B9F" w:rsidRDefault="006D1221" w:rsidP="00406B9F">
      <w:pPr>
        <w:spacing w:after="120"/>
        <w:jc w:val="both"/>
        <w:rPr>
          <w:szCs w:val="24"/>
        </w:rPr>
      </w:pPr>
      <w:r w:rsidRPr="00406B9F">
        <w:rPr>
          <w:szCs w:val="24"/>
          <w:u w:val="single"/>
        </w:rPr>
        <w:t>A. Ihupesemine</w:t>
      </w:r>
      <w:r w:rsidRPr="00406B9F">
        <w:rPr>
          <w:szCs w:val="24"/>
        </w:rPr>
        <w:t xml:space="preserve"> </w:t>
      </w:r>
    </w:p>
    <w:p w:rsidR="006D1221" w:rsidRPr="00406B9F" w:rsidRDefault="006D1221" w:rsidP="00406B9F">
      <w:pPr>
        <w:spacing w:after="120"/>
        <w:jc w:val="both"/>
        <w:rPr>
          <w:szCs w:val="24"/>
        </w:rPr>
      </w:pPr>
      <w:r w:rsidRPr="00406B9F">
        <w:rPr>
          <w:szCs w:val="24"/>
        </w:rPr>
        <w:t>25. Kuidas, kus, millal ning kui sageli pesid inimesed oma nägu ja käsi Teie lapsepõlves?</w:t>
      </w:r>
    </w:p>
    <w:p w:rsidR="006D1221" w:rsidRPr="00406B9F" w:rsidRDefault="006D1221" w:rsidP="00406B9F">
      <w:pPr>
        <w:spacing w:after="120"/>
        <w:jc w:val="both"/>
        <w:rPr>
          <w:szCs w:val="24"/>
        </w:rPr>
      </w:pPr>
      <w:r w:rsidRPr="00406B9F">
        <w:rPr>
          <w:szCs w:val="24"/>
        </w:rPr>
        <w:t>26. Kuidas, kus, millal ning kui sageli pesti muid kehaosi (pea, ülakeha, alakeha, jalad)?.</w:t>
      </w:r>
    </w:p>
    <w:p w:rsidR="006D1221" w:rsidRPr="00406B9F" w:rsidRDefault="006D1221" w:rsidP="00406B9F">
      <w:pPr>
        <w:spacing w:after="120"/>
        <w:jc w:val="both"/>
        <w:rPr>
          <w:szCs w:val="24"/>
        </w:rPr>
      </w:pPr>
      <w:r w:rsidRPr="00406B9F">
        <w:rPr>
          <w:szCs w:val="24"/>
        </w:rPr>
        <w:t>27. Kui sageli pesti oma keha üleni? Kirjeldage pikemalt, kuidas, kus ja millal seda tehti.</w:t>
      </w:r>
    </w:p>
    <w:p w:rsidR="006D1221" w:rsidRPr="00406B9F" w:rsidRDefault="006D1221" w:rsidP="00406B9F">
      <w:pPr>
        <w:spacing w:after="120"/>
        <w:jc w:val="both"/>
        <w:rPr>
          <w:szCs w:val="24"/>
        </w:rPr>
      </w:pPr>
      <w:r w:rsidRPr="00406B9F">
        <w:rPr>
          <w:szCs w:val="24"/>
        </w:rPr>
        <w:t xml:space="preserve">28. Milliseid nõusid ja abivahendeid kasutati harilikult näo ja käte pesemisel? </w:t>
      </w:r>
    </w:p>
    <w:p w:rsidR="006D1221" w:rsidRPr="00406B9F" w:rsidRDefault="006D1221" w:rsidP="00406B9F">
      <w:pPr>
        <w:spacing w:after="120"/>
        <w:jc w:val="both"/>
        <w:rPr>
          <w:szCs w:val="24"/>
        </w:rPr>
      </w:pPr>
      <w:r w:rsidRPr="00406B9F">
        <w:rPr>
          <w:szCs w:val="24"/>
        </w:rPr>
        <w:t>29. Sama “suurpesemise” kohta.</w:t>
      </w:r>
    </w:p>
    <w:p w:rsidR="006D1221" w:rsidRPr="00406B9F" w:rsidRDefault="006D1221" w:rsidP="00406B9F">
      <w:pPr>
        <w:spacing w:after="120"/>
        <w:jc w:val="both"/>
        <w:rPr>
          <w:szCs w:val="24"/>
        </w:rPr>
      </w:pPr>
      <w:r w:rsidRPr="00406B9F">
        <w:rPr>
          <w:szCs w:val="24"/>
        </w:rPr>
        <w:t xml:space="preserve">30. Kas suhtumises enda korrapärasesse/igapäevasesse pesemisse oli mingeid erinevusi eri vanuses, eri soost ja eri sotsiaalse seisundiga inimeste vahel? </w:t>
      </w:r>
    </w:p>
    <w:p w:rsidR="006D1221" w:rsidRPr="00406B9F" w:rsidRDefault="006D1221" w:rsidP="00406B9F">
      <w:pPr>
        <w:spacing w:after="120"/>
        <w:jc w:val="both"/>
        <w:rPr>
          <w:szCs w:val="24"/>
        </w:rPr>
      </w:pPr>
      <w:r w:rsidRPr="00406B9F">
        <w:rPr>
          <w:szCs w:val="24"/>
        </w:rPr>
        <w:t>31. Kas ja kellel oli Teie lapsepõlvekodus oma isiklik käterätt? Kui rangelt tehti vahet oma ja võõra käteräti vahel? Sama tänapäeval.</w:t>
      </w:r>
    </w:p>
    <w:p w:rsidR="006D1221" w:rsidRPr="00406B9F" w:rsidRDefault="006D1221" w:rsidP="00406B9F">
      <w:pPr>
        <w:spacing w:after="120"/>
        <w:jc w:val="both"/>
        <w:rPr>
          <w:szCs w:val="24"/>
        </w:rPr>
      </w:pPr>
    </w:p>
    <w:p w:rsidR="006D1221" w:rsidRPr="00406B9F" w:rsidRDefault="006D1221" w:rsidP="00406B9F">
      <w:pPr>
        <w:spacing w:after="120"/>
        <w:jc w:val="both"/>
        <w:rPr>
          <w:szCs w:val="24"/>
          <w:u w:val="single"/>
        </w:rPr>
      </w:pPr>
      <w:r w:rsidRPr="00406B9F">
        <w:rPr>
          <w:szCs w:val="24"/>
          <w:u w:val="single"/>
        </w:rPr>
        <w:t>B. Hammaste eest hoolitsemine</w:t>
      </w:r>
    </w:p>
    <w:p w:rsidR="006D1221" w:rsidRPr="00406B9F" w:rsidRDefault="006D1221" w:rsidP="00406B9F">
      <w:pPr>
        <w:spacing w:after="120"/>
        <w:jc w:val="both"/>
        <w:rPr>
          <w:szCs w:val="24"/>
        </w:rPr>
      </w:pPr>
      <w:r w:rsidRPr="00406B9F">
        <w:rPr>
          <w:szCs w:val="24"/>
        </w:rPr>
        <w:t>32. Kuidas/millega, kus, millal ning kui sageli puhastasid/pesid inimesed hambaid Teie lapsepõlves?</w:t>
      </w:r>
    </w:p>
    <w:p w:rsidR="006D1221" w:rsidRPr="00406B9F" w:rsidRDefault="006D1221" w:rsidP="00406B9F">
      <w:pPr>
        <w:spacing w:after="120"/>
        <w:jc w:val="both"/>
        <w:rPr>
          <w:szCs w:val="24"/>
        </w:rPr>
      </w:pPr>
      <w:r w:rsidRPr="00406B9F">
        <w:rPr>
          <w:szCs w:val="24"/>
        </w:rPr>
        <w:t>33. Kas mäletate, millal hakati hambaid harja ja pulbri või pastaga puhastama? Kas igal pereliikmel oli oma isiklik hambahari?</w:t>
      </w:r>
    </w:p>
    <w:p w:rsidR="006D1221" w:rsidRPr="00406B9F" w:rsidRDefault="006D1221" w:rsidP="00406B9F">
      <w:pPr>
        <w:spacing w:after="120"/>
        <w:jc w:val="both"/>
        <w:rPr>
          <w:szCs w:val="24"/>
        </w:rPr>
      </w:pPr>
      <w:r w:rsidRPr="00406B9F">
        <w:rPr>
          <w:szCs w:val="24"/>
        </w:rPr>
        <w:lastRenderedPageBreak/>
        <w:t>34. Erinevad suhtumised hambapuhastamisse.</w:t>
      </w:r>
    </w:p>
    <w:p w:rsidR="006D1221" w:rsidRPr="00406B9F" w:rsidRDefault="006D1221" w:rsidP="00406B9F">
      <w:pPr>
        <w:spacing w:after="120"/>
        <w:jc w:val="both"/>
        <w:rPr>
          <w:szCs w:val="24"/>
        </w:rPr>
      </w:pPr>
    </w:p>
    <w:p w:rsidR="006D1221" w:rsidRPr="00406B9F" w:rsidRDefault="006D1221" w:rsidP="00406B9F">
      <w:pPr>
        <w:spacing w:after="120"/>
        <w:jc w:val="both"/>
        <w:rPr>
          <w:szCs w:val="24"/>
          <w:u w:val="single"/>
        </w:rPr>
      </w:pPr>
      <w:r w:rsidRPr="00406B9F">
        <w:rPr>
          <w:szCs w:val="24"/>
          <w:u w:val="single"/>
        </w:rPr>
        <w:t>C. Välimus</w:t>
      </w:r>
    </w:p>
    <w:p w:rsidR="006D1221" w:rsidRPr="00406B9F" w:rsidRDefault="006D1221" w:rsidP="00406B9F">
      <w:pPr>
        <w:spacing w:after="120"/>
        <w:jc w:val="both"/>
        <w:rPr>
          <w:szCs w:val="24"/>
        </w:rPr>
      </w:pPr>
      <w:r w:rsidRPr="00406B9F">
        <w:rPr>
          <w:szCs w:val="24"/>
        </w:rPr>
        <w:t xml:space="preserve">35. Kirjeldage, kuidas nägi välja “korralik” inimene Teie lapsepõlves? (Rõivastus, juuksed, habe, ehted, minkimine jmt.) </w:t>
      </w:r>
    </w:p>
    <w:p w:rsidR="006D1221" w:rsidRPr="00406B9F" w:rsidRDefault="006D1221" w:rsidP="00406B9F">
      <w:pPr>
        <w:spacing w:after="120"/>
        <w:jc w:val="both"/>
        <w:rPr>
          <w:szCs w:val="24"/>
        </w:rPr>
      </w:pPr>
      <w:r w:rsidRPr="00406B9F">
        <w:rPr>
          <w:szCs w:val="24"/>
        </w:rPr>
        <w:t>36. Korraliku inimese välimus tänapäeval.</w:t>
      </w:r>
    </w:p>
    <w:p w:rsidR="006D1221" w:rsidRPr="00406B9F" w:rsidRDefault="006D1221" w:rsidP="00406B9F">
      <w:pPr>
        <w:spacing w:after="120"/>
        <w:jc w:val="both"/>
        <w:rPr>
          <w:szCs w:val="24"/>
        </w:rPr>
      </w:pPr>
      <w:r w:rsidRPr="00406B9F">
        <w:rPr>
          <w:szCs w:val="24"/>
        </w:rPr>
        <w:t>37. Kirjeldage lähemalt, kuidas riietusid inimesed Teie lapsepõlves. Keskendage tähelepanu oma pere eri vanuses liikmete igapäevarõivastele.</w:t>
      </w:r>
    </w:p>
    <w:p w:rsidR="006D1221" w:rsidRPr="00406B9F" w:rsidRDefault="006D1221" w:rsidP="00406B9F">
      <w:pPr>
        <w:spacing w:after="120"/>
        <w:jc w:val="both"/>
        <w:rPr>
          <w:szCs w:val="24"/>
        </w:rPr>
      </w:pPr>
      <w:r w:rsidRPr="00406B9F">
        <w:rPr>
          <w:szCs w:val="24"/>
        </w:rPr>
        <w:t>38. Kui sageli, millal ja miks vahetati aluspesu?</w:t>
      </w:r>
    </w:p>
    <w:p w:rsidR="006D1221" w:rsidRPr="00406B9F" w:rsidRDefault="006D1221" w:rsidP="00406B9F">
      <w:pPr>
        <w:spacing w:after="120"/>
        <w:jc w:val="both"/>
        <w:rPr>
          <w:szCs w:val="24"/>
        </w:rPr>
      </w:pPr>
      <w:r w:rsidRPr="00406B9F">
        <w:rPr>
          <w:szCs w:val="24"/>
        </w:rPr>
        <w:t>39. Kui sageli, millal ja mis puhul vahetati pealisrõivaid (neid, mida kanti pesu peal)?</w:t>
      </w:r>
    </w:p>
    <w:p w:rsidR="006D1221" w:rsidRPr="00406B9F" w:rsidRDefault="006D1221" w:rsidP="00406B9F">
      <w:pPr>
        <w:spacing w:after="120"/>
        <w:jc w:val="both"/>
        <w:rPr>
          <w:szCs w:val="24"/>
        </w:rPr>
      </w:pPr>
      <w:r w:rsidRPr="00406B9F">
        <w:rPr>
          <w:szCs w:val="24"/>
        </w:rPr>
        <w:t>40. Milline oli Teie lapsepõlveaegne juuksemood (mehed, naised, lapsed, noored, täiskasvanud, vanad)?</w:t>
      </w:r>
    </w:p>
    <w:p w:rsidR="006D1221" w:rsidRPr="00406B9F" w:rsidRDefault="006D1221" w:rsidP="00406B9F">
      <w:pPr>
        <w:spacing w:after="120"/>
        <w:jc w:val="both"/>
        <w:rPr>
          <w:szCs w:val="24"/>
        </w:rPr>
      </w:pPr>
      <w:r w:rsidRPr="00406B9F">
        <w:rPr>
          <w:szCs w:val="24"/>
        </w:rPr>
        <w:t>41. Kui tihti ja mis puhul juukseid lõigati? Kes lõikas juukseid?</w:t>
      </w:r>
    </w:p>
    <w:p w:rsidR="006D1221" w:rsidRPr="00406B9F" w:rsidRDefault="006D1221" w:rsidP="00406B9F">
      <w:pPr>
        <w:spacing w:after="120"/>
        <w:jc w:val="both"/>
        <w:rPr>
          <w:szCs w:val="24"/>
        </w:rPr>
      </w:pPr>
      <w:r w:rsidRPr="00406B9F">
        <w:rPr>
          <w:szCs w:val="24"/>
        </w:rPr>
        <w:t xml:space="preserve">42. Kui tihti ja millega juukseid soeti (hari, kamm jmt)? Kas peeti oluliseks, et pea oleks “sile”? </w:t>
      </w:r>
    </w:p>
    <w:p w:rsidR="006D1221" w:rsidRPr="00406B9F" w:rsidRDefault="006D1221" w:rsidP="00406B9F">
      <w:pPr>
        <w:spacing w:after="120"/>
        <w:jc w:val="both"/>
        <w:rPr>
          <w:szCs w:val="24"/>
        </w:rPr>
      </w:pPr>
      <w:r w:rsidRPr="00406B9F">
        <w:rPr>
          <w:szCs w:val="24"/>
        </w:rPr>
        <w:t>43. Kuidas suhtuti nendesse, kellel olid täid peas, kuidas täidest lahti saadi jne?</w:t>
      </w:r>
    </w:p>
    <w:p w:rsidR="006D1221" w:rsidRPr="00406B9F" w:rsidRDefault="006D1221" w:rsidP="00406B9F">
      <w:pPr>
        <w:spacing w:after="120"/>
        <w:jc w:val="both"/>
        <w:rPr>
          <w:szCs w:val="24"/>
        </w:rPr>
      </w:pPr>
      <w:r w:rsidRPr="00406B9F">
        <w:rPr>
          <w:szCs w:val="24"/>
        </w:rPr>
        <w:t>44. Juuste kodune soengusse sättimine (mehed, naised; millal, mis puhul, abivahendid). Suhtumine sellesse.</w:t>
      </w:r>
    </w:p>
    <w:p w:rsidR="006D1221" w:rsidRPr="00406B9F" w:rsidRDefault="006D1221" w:rsidP="00406B9F">
      <w:pPr>
        <w:spacing w:after="120"/>
        <w:jc w:val="both"/>
        <w:rPr>
          <w:szCs w:val="24"/>
        </w:rPr>
      </w:pPr>
      <w:r w:rsidRPr="00406B9F">
        <w:rPr>
          <w:szCs w:val="24"/>
        </w:rPr>
        <w:t>45. Kas ja kuivõrd oli levinud juuste värvimine? Kes, millega ja mis puhul juukseid värvisid? Kuidas sellesse suhtuti?</w:t>
      </w:r>
    </w:p>
    <w:p w:rsidR="006D1221" w:rsidRPr="00406B9F" w:rsidRDefault="006D1221" w:rsidP="00406B9F">
      <w:pPr>
        <w:spacing w:after="120"/>
        <w:jc w:val="both"/>
        <w:rPr>
          <w:szCs w:val="24"/>
        </w:rPr>
      </w:pPr>
      <w:r w:rsidRPr="00406B9F">
        <w:rPr>
          <w:szCs w:val="24"/>
        </w:rPr>
        <w:t xml:space="preserve">46. Millised olid meeste habememoed? Vanuselised ja sotsiaalsed erinevused. </w:t>
      </w:r>
    </w:p>
    <w:p w:rsidR="006D1221" w:rsidRPr="00406B9F" w:rsidRDefault="006D1221" w:rsidP="00406B9F">
      <w:pPr>
        <w:spacing w:after="120"/>
        <w:jc w:val="both"/>
        <w:rPr>
          <w:szCs w:val="24"/>
        </w:rPr>
      </w:pPr>
      <w:r w:rsidRPr="00406B9F">
        <w:rPr>
          <w:szCs w:val="24"/>
        </w:rPr>
        <w:t>47. Millega, kui sageli ja millal ajasid mehed habet?</w:t>
      </w:r>
    </w:p>
    <w:p w:rsidR="006D1221" w:rsidRPr="00406B9F" w:rsidRDefault="006D1221" w:rsidP="00406B9F">
      <w:pPr>
        <w:spacing w:after="120"/>
        <w:jc w:val="both"/>
        <w:rPr>
          <w:szCs w:val="24"/>
        </w:rPr>
      </w:pPr>
      <w:r w:rsidRPr="00406B9F">
        <w:rPr>
          <w:szCs w:val="24"/>
        </w:rPr>
        <w:t>48. Milliseid ehteid kanti iga päev? Kes kandis?</w:t>
      </w:r>
    </w:p>
    <w:p w:rsidR="006D1221" w:rsidRPr="00406B9F" w:rsidRDefault="006D1221" w:rsidP="00406B9F">
      <w:pPr>
        <w:spacing w:after="120"/>
        <w:jc w:val="both"/>
        <w:rPr>
          <w:szCs w:val="24"/>
        </w:rPr>
      </w:pPr>
      <w:r w:rsidRPr="00406B9F">
        <w:rPr>
          <w:szCs w:val="24"/>
        </w:rPr>
        <w:t>49. Kes, millal ja mis puhul end minkisid ja lõhnastasid? Kuidas sellesse suhtuti?</w:t>
      </w:r>
    </w:p>
    <w:p w:rsidR="006D1221" w:rsidRPr="00406B9F" w:rsidRDefault="006D1221" w:rsidP="00406B9F">
      <w:pPr>
        <w:spacing w:after="120"/>
        <w:jc w:val="both"/>
        <w:rPr>
          <w:szCs w:val="24"/>
        </w:rPr>
      </w:pPr>
    </w:p>
    <w:p w:rsidR="006D1221" w:rsidRPr="00406B9F" w:rsidRDefault="006D1221" w:rsidP="00406B9F">
      <w:pPr>
        <w:spacing w:after="120"/>
        <w:jc w:val="both"/>
        <w:rPr>
          <w:szCs w:val="24"/>
        </w:rPr>
      </w:pPr>
      <w:r w:rsidRPr="00406B9F">
        <w:rPr>
          <w:b/>
          <w:szCs w:val="24"/>
        </w:rPr>
        <w:t>III Loomulike tarvete rahuldamine</w:t>
      </w:r>
    </w:p>
    <w:p w:rsidR="006D1221" w:rsidRPr="00406B9F" w:rsidRDefault="006D1221" w:rsidP="00406B9F">
      <w:pPr>
        <w:spacing w:after="120"/>
        <w:jc w:val="both"/>
        <w:rPr>
          <w:szCs w:val="24"/>
        </w:rPr>
      </w:pPr>
      <w:r w:rsidRPr="00406B9F">
        <w:rPr>
          <w:szCs w:val="24"/>
        </w:rPr>
        <w:t>50. Kirjeldage lähemalt oma lapsepõlvekodu väljakäigukohta (ehitus, asukoht).</w:t>
      </w:r>
    </w:p>
    <w:p w:rsidR="006D1221" w:rsidRPr="00406B9F" w:rsidRDefault="006D1221" w:rsidP="00406B9F">
      <w:pPr>
        <w:spacing w:after="120"/>
        <w:jc w:val="both"/>
        <w:rPr>
          <w:szCs w:val="24"/>
        </w:rPr>
      </w:pPr>
      <w:r w:rsidRPr="00406B9F">
        <w:rPr>
          <w:szCs w:val="24"/>
        </w:rPr>
        <w:t>51. Kuidas seda nimetati?</w:t>
      </w:r>
    </w:p>
    <w:p w:rsidR="006D1221" w:rsidRPr="00406B9F" w:rsidRDefault="006D1221" w:rsidP="00406B9F">
      <w:pPr>
        <w:spacing w:after="120"/>
        <w:jc w:val="both"/>
        <w:rPr>
          <w:szCs w:val="24"/>
        </w:rPr>
      </w:pPr>
      <w:r w:rsidRPr="00406B9F">
        <w:rPr>
          <w:szCs w:val="24"/>
        </w:rPr>
        <w:t>52. Kas Teie kodukohas (külas, alevikus, väikelinnas, suurema linna puhul kodutänavas) olid käimlad kõigil peredel? Millised need olid?</w:t>
      </w:r>
    </w:p>
    <w:p w:rsidR="006D1221" w:rsidRPr="00406B9F" w:rsidRDefault="006D1221" w:rsidP="00406B9F">
      <w:pPr>
        <w:spacing w:after="120"/>
        <w:jc w:val="both"/>
        <w:rPr>
          <w:szCs w:val="24"/>
        </w:rPr>
      </w:pPr>
      <w:r w:rsidRPr="00406B9F">
        <w:rPr>
          <w:szCs w:val="24"/>
        </w:rPr>
        <w:t>53. Kas Teie kodus kasutati käimlat oma loomulike tarvete rahuldamiseks regulaarselt? Kas selles oli mingeid erinevusi soojal ja külmal aastaajal?</w:t>
      </w:r>
    </w:p>
    <w:p w:rsidR="006D1221" w:rsidRPr="00406B9F" w:rsidRDefault="006D1221" w:rsidP="00406B9F">
      <w:pPr>
        <w:spacing w:after="120"/>
        <w:jc w:val="both"/>
        <w:rPr>
          <w:szCs w:val="24"/>
        </w:rPr>
      </w:pPr>
      <w:r w:rsidRPr="00406B9F">
        <w:rPr>
          <w:szCs w:val="24"/>
        </w:rPr>
        <w:t>54. Kui sageli puhastati käimlat? Kes seda tegi?</w:t>
      </w:r>
    </w:p>
    <w:p w:rsidR="006D1221" w:rsidRPr="00406B9F" w:rsidRDefault="006D1221" w:rsidP="00406B9F">
      <w:pPr>
        <w:spacing w:after="120"/>
        <w:jc w:val="both"/>
        <w:rPr>
          <w:szCs w:val="24"/>
        </w:rPr>
      </w:pPr>
      <w:r w:rsidRPr="00406B9F">
        <w:rPr>
          <w:szCs w:val="24"/>
        </w:rPr>
        <w:t>55. Kas mäletate oma vanavanemate või vanemate jutte selle kohta, kuidas varem (nende noorpõlves) inimesed oma loomulikke tarbeid rahuldasid?</w:t>
      </w:r>
    </w:p>
    <w:p w:rsidR="006D1221" w:rsidRPr="00406B9F" w:rsidRDefault="006D1221" w:rsidP="00406B9F">
      <w:pPr>
        <w:spacing w:after="120"/>
        <w:jc w:val="both"/>
        <w:rPr>
          <w:szCs w:val="24"/>
        </w:rPr>
      </w:pPr>
      <w:r w:rsidRPr="00406B9F">
        <w:rPr>
          <w:szCs w:val="24"/>
        </w:rPr>
        <w:lastRenderedPageBreak/>
        <w:t>56. Kuidas vastavaid toiminguid igapäevaselt nimetati? Kas see sõltus sellest, kes, kellega ja kus sellest rääkis?</w:t>
      </w:r>
    </w:p>
    <w:p w:rsidR="006D1221" w:rsidRPr="00406B9F" w:rsidRDefault="006D1221" w:rsidP="00406B9F">
      <w:pPr>
        <w:spacing w:after="120"/>
        <w:jc w:val="both"/>
        <w:rPr>
          <w:szCs w:val="24"/>
        </w:rPr>
      </w:pPr>
      <w:r w:rsidRPr="00406B9F">
        <w:rPr>
          <w:szCs w:val="24"/>
        </w:rPr>
        <w:t>57. Kuidas ja millega ennast pärast “kehakergendamist” puhastati?</w:t>
      </w:r>
    </w:p>
    <w:p w:rsidR="006D1221" w:rsidRPr="00406B9F" w:rsidRDefault="006D1221" w:rsidP="00406B9F">
      <w:pPr>
        <w:spacing w:after="120"/>
        <w:jc w:val="both"/>
        <w:rPr>
          <w:szCs w:val="24"/>
        </w:rPr>
      </w:pPr>
      <w:r w:rsidRPr="00406B9F">
        <w:rPr>
          <w:szCs w:val="24"/>
        </w:rPr>
        <w:t>58. Kuivõrd intiimseks peeti loomulike vajaduste rahuldamist? Kuivõrd varjatult tehti seda teiste eest? Kas see sõltus näiteks teise isiku soost, vanusest, sugulusastmest vmt?</w:t>
      </w:r>
    </w:p>
    <w:p w:rsidR="006D1221" w:rsidRPr="00406B9F" w:rsidRDefault="006D1221" w:rsidP="00406B9F">
      <w:pPr>
        <w:spacing w:after="120"/>
        <w:jc w:val="both"/>
        <w:rPr>
          <w:szCs w:val="24"/>
        </w:rPr>
      </w:pPr>
      <w:r w:rsidRPr="00406B9F">
        <w:rPr>
          <w:szCs w:val="24"/>
        </w:rPr>
        <w:t>59. Kes, kuivõrd ja kuidas õpetas kodus lastele käimlakombeid? Kas, ja kuidas tehti seda koolis?</w:t>
      </w:r>
    </w:p>
    <w:p w:rsidR="006D1221" w:rsidRPr="00406B9F" w:rsidRDefault="006D1221" w:rsidP="00406B9F">
      <w:pPr>
        <w:spacing w:after="120"/>
        <w:jc w:val="both"/>
        <w:rPr>
          <w:szCs w:val="24"/>
        </w:rPr>
      </w:pPr>
      <w:r w:rsidRPr="00406B9F">
        <w:rPr>
          <w:szCs w:val="24"/>
        </w:rPr>
        <w:t>60. Millal ja kus Te esimest korda nägite vesiklosetti (WC)? Kirjeldage oma esmamuljeid sellest.</w:t>
      </w:r>
    </w:p>
    <w:p w:rsidR="006D1221" w:rsidRPr="00406B9F" w:rsidRDefault="006D1221" w:rsidP="00406B9F">
      <w:pPr>
        <w:spacing w:after="120"/>
        <w:jc w:val="both"/>
        <w:rPr>
          <w:szCs w:val="24"/>
        </w:rPr>
      </w:pPr>
    </w:p>
    <w:p w:rsidR="006D1221" w:rsidRPr="00406B9F" w:rsidRDefault="006D1221" w:rsidP="00406B9F">
      <w:pPr>
        <w:spacing w:after="120"/>
        <w:jc w:val="both"/>
        <w:rPr>
          <w:szCs w:val="24"/>
        </w:rPr>
      </w:pPr>
      <w:r w:rsidRPr="00406B9F">
        <w:rPr>
          <w:szCs w:val="24"/>
        </w:rPr>
        <w:t>Jaanuar 1999</w:t>
      </w:r>
    </w:p>
    <w:p w:rsidR="006D1221" w:rsidRPr="00406B9F" w:rsidRDefault="006D1221" w:rsidP="00406B9F">
      <w:pPr>
        <w:spacing w:after="120"/>
        <w:jc w:val="both"/>
        <w:rPr>
          <w:szCs w:val="24"/>
        </w:rPr>
      </w:pPr>
      <w:r w:rsidRPr="00406B9F">
        <w:rPr>
          <w:szCs w:val="24"/>
        </w:rPr>
        <w:t>Heiki Pärdi</w:t>
      </w:r>
    </w:p>
    <w:p w:rsidR="006D1221" w:rsidRPr="00406B9F" w:rsidRDefault="006D1221" w:rsidP="00406B9F">
      <w:pPr>
        <w:spacing w:after="120"/>
        <w:jc w:val="both"/>
        <w:rPr>
          <w:szCs w:val="24"/>
        </w:rPr>
      </w:pPr>
    </w:p>
    <w:p w:rsidR="006D1221" w:rsidRPr="00406B9F" w:rsidRDefault="006D1221" w:rsidP="00406B9F">
      <w:pPr>
        <w:spacing w:after="120"/>
        <w:jc w:val="both"/>
        <w:rPr>
          <w:szCs w:val="24"/>
        </w:rPr>
      </w:pPr>
    </w:p>
    <w:p w:rsidR="006D1221" w:rsidRPr="00406B9F" w:rsidRDefault="006D1221" w:rsidP="00406B9F">
      <w:pPr>
        <w:spacing w:after="120"/>
        <w:jc w:val="both"/>
        <w:rPr>
          <w:szCs w:val="24"/>
        </w:rPr>
      </w:pPr>
      <w:r w:rsidRPr="00406B9F">
        <w:rPr>
          <w:szCs w:val="24"/>
        </w:rPr>
        <w:t>Palun võimalikult igal pool, ka nende küsimuste puhul, kus seda otseselt pole küsitud, rääkida asjadest võrdlevalt läbi aja, see tähendab, kuidas oli see Teie lapsepõlves ning mis on sellest saadik muutunud.</w:t>
      </w:r>
    </w:p>
    <w:sectPr w:rsidR="006D1221" w:rsidRPr="00406B9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5D"/>
    <w:rsid w:val="00406B9F"/>
    <w:rsid w:val="00697D40"/>
    <w:rsid w:val="006D1221"/>
    <w:rsid w:val="00F624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C17651-3796-44A1-A5B5-6B206989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lang w:val="en-GB"/>
    </w:rPr>
  </w:style>
  <w:style w:type="paragraph" w:styleId="Pealkiri1">
    <w:name w:val="heading 1"/>
    <w:basedOn w:val="Normaallaad"/>
    <w:next w:val="Normaallaad"/>
    <w:link w:val="Pealkiri1Mrk"/>
    <w:uiPriority w:val="9"/>
    <w:qFormat/>
    <w:pPr>
      <w:keepNext/>
      <w:jc w:val="center"/>
      <w:outlineLvl w:val="0"/>
    </w:pPr>
    <w:rPr>
      <w:sz w:val="28"/>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6828</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Puhtus ja mustus meis ja meie ümber</vt:lpstr>
    </vt:vector>
  </TitlesOfParts>
  <Company>Eesti Rahva Muuseum</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Puhtus ja mustus meis ja meie ümber</dc:title>
  <dc:subject/>
  <dc:creator>Iris Jeletski</dc:creator>
  <cp:keywords/>
  <dc:description/>
  <cp:lastModifiedBy>Maarja Vaikmaa</cp:lastModifiedBy>
  <cp:revision>2</cp:revision>
  <dcterms:created xsi:type="dcterms:W3CDTF">2018-10-31T12:00:00Z</dcterms:created>
  <dcterms:modified xsi:type="dcterms:W3CDTF">2018-10-31T12:00:00Z</dcterms:modified>
</cp:coreProperties>
</file>