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256" w:rsidRDefault="00880256">
      <w:pPr>
        <w:tabs>
          <w:tab w:val="center" w:pos="2095"/>
        </w:tabs>
        <w:jc w:val="both"/>
        <w:rPr>
          <w:rFonts w:ascii="Arial Narrow" w:hAnsi="Arial Narrow"/>
          <w:b/>
          <w:sz w:val="18"/>
        </w:rPr>
      </w:pPr>
      <w:bookmarkStart w:id="0" w:name="_GoBack"/>
      <w:bookmarkEnd w:id="0"/>
    </w:p>
    <w:p w:rsidR="00880256" w:rsidRDefault="00880256">
      <w:pPr>
        <w:tabs>
          <w:tab w:val="center" w:pos="2095"/>
        </w:tabs>
        <w:jc w:val="both"/>
        <w:rPr>
          <w:rFonts w:ascii="Arial Narrow" w:hAnsi="Arial Narrow"/>
          <w:b/>
          <w:sz w:val="18"/>
        </w:rPr>
      </w:pPr>
    </w:p>
    <w:p w:rsidR="00880256" w:rsidRPr="0013213E" w:rsidRDefault="00880256" w:rsidP="0013213E">
      <w:pPr>
        <w:pStyle w:val="Pealkiri1"/>
        <w:spacing w:after="100" w:afterAutospacing="1"/>
        <w:jc w:val="center"/>
        <w:rPr>
          <w:rFonts w:ascii="Times New Roman" w:hAnsi="Times New Roman"/>
          <w:color w:val="44546A" w:themeColor="text2"/>
          <w:sz w:val="28"/>
          <w:szCs w:val="28"/>
        </w:rPr>
      </w:pPr>
      <w:r w:rsidRPr="0013213E">
        <w:rPr>
          <w:rFonts w:ascii="Times New Roman" w:hAnsi="Times New Roman"/>
          <w:color w:val="44546A" w:themeColor="text2"/>
          <w:sz w:val="28"/>
          <w:szCs w:val="28"/>
        </w:rPr>
        <w:t>Eesti Rahva Muuseum</w:t>
      </w:r>
    </w:p>
    <w:p w:rsidR="00880256" w:rsidRPr="0013213E" w:rsidRDefault="00880256" w:rsidP="0013213E">
      <w:pPr>
        <w:pStyle w:val="Pealkiri1"/>
        <w:spacing w:after="100" w:afterAutospacing="1"/>
        <w:jc w:val="center"/>
        <w:rPr>
          <w:rFonts w:ascii="Times New Roman" w:hAnsi="Times New Roman"/>
          <w:color w:val="44546A" w:themeColor="text2"/>
          <w:sz w:val="28"/>
          <w:szCs w:val="28"/>
        </w:rPr>
      </w:pPr>
      <w:r w:rsidRPr="0013213E">
        <w:rPr>
          <w:rFonts w:ascii="Times New Roman" w:hAnsi="Times New Roman"/>
          <w:color w:val="44546A" w:themeColor="text2"/>
          <w:sz w:val="28"/>
          <w:szCs w:val="28"/>
        </w:rPr>
        <w:t>Küsimusleht nr 185</w:t>
      </w:r>
    </w:p>
    <w:p w:rsidR="00880256" w:rsidRPr="0013213E" w:rsidRDefault="001242E7" w:rsidP="0013213E">
      <w:pPr>
        <w:pStyle w:val="Pealkiri1"/>
        <w:spacing w:after="100" w:afterAutospacing="1"/>
        <w:jc w:val="center"/>
        <w:rPr>
          <w:rFonts w:ascii="Times New Roman" w:hAnsi="Times New Roman"/>
          <w:color w:val="44546A" w:themeColor="text2"/>
          <w:sz w:val="28"/>
          <w:szCs w:val="28"/>
        </w:rPr>
      </w:pPr>
      <w:r>
        <w:rPr>
          <w:rFonts w:ascii="Times New Roman" w:hAnsi="Times New Roman"/>
          <w:color w:val="44546A" w:themeColor="text2"/>
          <w:sz w:val="28"/>
          <w:szCs w:val="28"/>
        </w:rPr>
        <w:t>Kodu ja pere</w:t>
      </w:r>
    </w:p>
    <w:p w:rsidR="00880256" w:rsidRPr="0013213E" w:rsidRDefault="00880256" w:rsidP="0013213E">
      <w:pPr>
        <w:tabs>
          <w:tab w:val="center" w:pos="2095"/>
        </w:tabs>
        <w:spacing w:after="100" w:afterAutospacing="1"/>
        <w:jc w:val="both"/>
        <w:rPr>
          <w:rFonts w:ascii="Times New Roman" w:hAnsi="Times New Roman"/>
          <w:b/>
          <w:szCs w:val="24"/>
        </w:rPr>
      </w:pPr>
    </w:p>
    <w:p w:rsidR="00880256" w:rsidRPr="0013213E" w:rsidRDefault="00880256" w:rsidP="0013213E">
      <w:pPr>
        <w:tabs>
          <w:tab w:val="left" w:pos="-793"/>
          <w:tab w:val="left" w:pos="-720"/>
          <w:tab w:val="left" w:pos="0"/>
          <w:tab w:val="left" w:pos="283"/>
        </w:tabs>
        <w:spacing w:after="100" w:afterAutospacing="1"/>
        <w:ind w:firstLine="283"/>
        <w:jc w:val="both"/>
        <w:rPr>
          <w:rFonts w:ascii="Times New Roman" w:hAnsi="Times New Roman"/>
          <w:szCs w:val="24"/>
        </w:rPr>
      </w:pPr>
      <w:r w:rsidRPr="0013213E">
        <w:rPr>
          <w:rFonts w:ascii="Times New Roman" w:hAnsi="Times New Roman"/>
          <w:szCs w:val="24"/>
        </w:rPr>
        <w:t>Kodu on inimese elu keskpunkt ja tähtsaim koht maailmas. Enamasti on koduga lahutama</w:t>
      </w:r>
      <w:r w:rsidRPr="0013213E">
        <w:rPr>
          <w:rFonts w:ascii="Times New Roman" w:hAnsi="Times New Roman"/>
          <w:szCs w:val="24"/>
        </w:rPr>
        <w:softHyphen/>
        <w:t>tult seotud pere. Üks pere on igal inimesel – see, kus ta kasvas, enamusel on täiseas üks või mitu n-ö isiklikku peret. Ka kodusid võib inime</w:t>
      </w:r>
      <w:r w:rsidRPr="0013213E">
        <w:rPr>
          <w:rFonts w:ascii="Times New Roman" w:hAnsi="Times New Roman"/>
          <w:szCs w:val="24"/>
        </w:rPr>
        <w:softHyphen/>
        <w:t>sel olla (tänapäeval enamasti ongi) elu jooksul rohkem kui üks – isakodu/lapsepõlve</w:t>
      </w:r>
      <w:r w:rsidRPr="0013213E">
        <w:rPr>
          <w:rFonts w:ascii="Times New Roman" w:hAnsi="Times New Roman"/>
          <w:szCs w:val="24"/>
        </w:rPr>
        <w:softHyphen/>
        <w:t>kodu (sel</w:t>
      </w:r>
      <w:r w:rsidRPr="0013213E">
        <w:rPr>
          <w:rFonts w:ascii="Times New Roman" w:hAnsi="Times New Roman"/>
          <w:szCs w:val="24"/>
        </w:rPr>
        <w:softHyphen/>
        <w:t>leks võib olla ka lastekodu) ning hilise</w:t>
      </w:r>
      <w:r w:rsidRPr="0013213E">
        <w:rPr>
          <w:rFonts w:ascii="Times New Roman" w:hAnsi="Times New Roman"/>
          <w:szCs w:val="24"/>
        </w:rPr>
        <w:softHyphen/>
        <w:t>m(ad) kodu(d) oma isikliku perega. Kodul on alati ja kõikjal oma kindel sisu ja vorm. Kodu sisuks on pere – kodune elu ja inimes</w:t>
      </w:r>
      <w:r w:rsidRPr="0013213E">
        <w:rPr>
          <w:rFonts w:ascii="Times New Roman" w:hAnsi="Times New Roman"/>
          <w:szCs w:val="24"/>
        </w:rPr>
        <w:softHyphen/>
        <w:t>tevahelised suhted ning kodu vormiks maja (ja muud hooned), kus elatakse, või korter koos seal sisalduva ainelise varaga.</w:t>
      </w:r>
    </w:p>
    <w:p w:rsidR="00880256" w:rsidRPr="0013213E" w:rsidRDefault="00880256" w:rsidP="0013213E">
      <w:pPr>
        <w:tabs>
          <w:tab w:val="left" w:pos="-793"/>
          <w:tab w:val="left" w:pos="-720"/>
          <w:tab w:val="left" w:pos="0"/>
          <w:tab w:val="left" w:pos="283"/>
        </w:tabs>
        <w:spacing w:after="100" w:afterAutospacing="1"/>
        <w:ind w:firstLine="283"/>
        <w:jc w:val="both"/>
        <w:rPr>
          <w:rFonts w:ascii="Times New Roman" w:hAnsi="Times New Roman"/>
          <w:szCs w:val="24"/>
        </w:rPr>
      </w:pPr>
      <w:r w:rsidRPr="0013213E">
        <w:rPr>
          <w:rFonts w:ascii="Times New Roman" w:hAnsi="Times New Roman"/>
          <w:szCs w:val="24"/>
        </w:rPr>
        <w:t>Varem koondus kogu inimese tegevus koju – seal tehti nii tööd kui ka lihtsalt "elati" (suhel</w:t>
      </w:r>
      <w:r w:rsidRPr="0013213E">
        <w:rPr>
          <w:rFonts w:ascii="Times New Roman" w:hAnsi="Times New Roman"/>
          <w:szCs w:val="24"/>
        </w:rPr>
        <w:softHyphen/>
        <w:t>di, kasvatati lapsi, puhati jne). Aja jooksul on mitmed olulised tegevused (töö, õppimine, suurel määral ka suhtlemine) kodust välja kan</w:t>
      </w:r>
      <w:r w:rsidRPr="0013213E">
        <w:rPr>
          <w:rFonts w:ascii="Times New Roman" w:hAnsi="Times New Roman"/>
          <w:szCs w:val="24"/>
        </w:rPr>
        <w:softHyphen/>
        <w:t>dunud, kuid kõige olulisemad on jäänud.Kodu on paik, kus inimene tunneb end turva</w:t>
      </w:r>
      <w:r w:rsidRPr="0013213E">
        <w:rPr>
          <w:rFonts w:ascii="Times New Roman" w:hAnsi="Times New Roman"/>
          <w:szCs w:val="24"/>
        </w:rPr>
        <w:softHyphen/>
        <w:t>li</w:t>
      </w:r>
      <w:r w:rsidRPr="0013213E">
        <w:rPr>
          <w:rFonts w:ascii="Times New Roman" w:hAnsi="Times New Roman"/>
          <w:szCs w:val="24"/>
        </w:rPr>
        <w:softHyphen/>
        <w:t>selt, sest siin saab ta olla omaette. Kodus on ta soovi korral välismaailmast eraldatud. Ruum või ala, mis on kellegi kodu, ei ole võõ</w:t>
      </w:r>
      <w:r w:rsidRPr="0013213E">
        <w:rPr>
          <w:rFonts w:ascii="Times New Roman" w:hAnsi="Times New Roman"/>
          <w:szCs w:val="24"/>
        </w:rPr>
        <w:softHyphen/>
        <w:t>ras</w:t>
      </w:r>
      <w:r w:rsidRPr="0013213E">
        <w:rPr>
          <w:rFonts w:ascii="Times New Roman" w:hAnsi="Times New Roman"/>
          <w:szCs w:val="24"/>
        </w:rPr>
        <w:softHyphen/>
        <w:t>tele ise</w:t>
      </w:r>
      <w:r w:rsidRPr="0013213E">
        <w:rPr>
          <w:rFonts w:ascii="Times New Roman" w:hAnsi="Times New Roman"/>
          <w:szCs w:val="24"/>
        </w:rPr>
        <w:softHyphen/>
        <w:t xml:space="preserve">enesest avatud – inimene saab </w:t>
      </w:r>
      <w:r w:rsidRPr="0013213E">
        <w:rPr>
          <w:rFonts w:ascii="Times New Roman" w:hAnsi="Times New Roman"/>
          <w:b/>
          <w:szCs w:val="24"/>
        </w:rPr>
        <w:t>ise</w:t>
      </w:r>
      <w:r w:rsidRPr="0013213E">
        <w:rPr>
          <w:rFonts w:ascii="Times New Roman" w:hAnsi="Times New Roman"/>
          <w:szCs w:val="24"/>
        </w:rPr>
        <w:t xml:space="preserve"> otsustada, keda endale külla kutsuda ning kelle</w:t>
      </w:r>
      <w:r w:rsidRPr="0013213E">
        <w:rPr>
          <w:rFonts w:ascii="Times New Roman" w:hAnsi="Times New Roman"/>
          <w:szCs w:val="24"/>
        </w:rPr>
        <w:softHyphen/>
        <w:t xml:space="preserve">ga ja kui palju ta seal suhtleb. Igas kodus on </w:t>
      </w:r>
      <w:r w:rsidRPr="0013213E">
        <w:rPr>
          <w:rFonts w:ascii="Times New Roman" w:hAnsi="Times New Roman"/>
          <w:b/>
          <w:szCs w:val="24"/>
        </w:rPr>
        <w:t>oma</w:t>
      </w:r>
      <w:r w:rsidRPr="0013213E">
        <w:rPr>
          <w:rFonts w:ascii="Times New Roman" w:hAnsi="Times New Roman"/>
          <w:szCs w:val="24"/>
        </w:rPr>
        <w:t xml:space="preserve"> reeglid ja tavad, mida võõras peab arves</w:t>
      </w:r>
      <w:r w:rsidRPr="0013213E">
        <w:rPr>
          <w:rFonts w:ascii="Times New Roman" w:hAnsi="Times New Roman"/>
          <w:szCs w:val="24"/>
        </w:rPr>
        <w:softHyphen/>
        <w:t>tama.</w:t>
      </w:r>
    </w:p>
    <w:p w:rsidR="00880256" w:rsidRPr="0013213E" w:rsidRDefault="00880256" w:rsidP="0013213E">
      <w:pPr>
        <w:widowControl/>
        <w:tabs>
          <w:tab w:val="left" w:pos="-793"/>
          <w:tab w:val="left" w:pos="-720"/>
          <w:tab w:val="left" w:pos="0"/>
          <w:tab w:val="left" w:pos="283"/>
        </w:tabs>
        <w:spacing w:after="100" w:afterAutospacing="1"/>
        <w:ind w:firstLine="283"/>
        <w:jc w:val="both"/>
        <w:rPr>
          <w:rFonts w:ascii="Times New Roman" w:hAnsi="Times New Roman"/>
          <w:szCs w:val="24"/>
        </w:rPr>
      </w:pPr>
      <w:r w:rsidRPr="0013213E">
        <w:rPr>
          <w:rFonts w:ascii="Times New Roman" w:hAnsi="Times New Roman"/>
          <w:szCs w:val="24"/>
        </w:rPr>
        <w:t xml:space="preserve">Kodus saab  inimene olla </w:t>
      </w:r>
      <w:r w:rsidRPr="0013213E">
        <w:rPr>
          <w:rFonts w:ascii="Times New Roman" w:hAnsi="Times New Roman"/>
          <w:b/>
          <w:szCs w:val="24"/>
        </w:rPr>
        <w:t>tema ise</w:t>
      </w:r>
      <w:r w:rsidRPr="0013213E">
        <w:rPr>
          <w:rFonts w:ascii="Times New Roman" w:hAnsi="Times New Roman"/>
          <w:szCs w:val="24"/>
        </w:rPr>
        <w:t>, ühis</w:t>
      </w:r>
      <w:r w:rsidRPr="0013213E">
        <w:rPr>
          <w:rFonts w:ascii="Times New Roman" w:hAnsi="Times New Roman"/>
          <w:szCs w:val="24"/>
        </w:rPr>
        <w:softHyphen/>
        <w:t>kond sekkub isiklikku kodusesse ellu ainult kaudselt. Kodu on võimalik oma tahtmist mööda kujun</w:t>
      </w:r>
      <w:r w:rsidRPr="0013213E">
        <w:rPr>
          <w:rFonts w:ascii="Times New Roman" w:hAnsi="Times New Roman"/>
          <w:szCs w:val="24"/>
        </w:rPr>
        <w:softHyphen/>
        <w:t>dada (ehitada, sisustada), oma elu seal korralda</w:t>
      </w:r>
      <w:r w:rsidRPr="0013213E">
        <w:rPr>
          <w:rFonts w:ascii="Times New Roman" w:hAnsi="Times New Roman"/>
          <w:szCs w:val="24"/>
        </w:rPr>
        <w:softHyphen/>
        <w:t>da. Kuna kodu on vähem või rohkem inimese oma looming, siis selle kaudu ta "näitab" ennast teistele inimestele, kes kodu järgi otsustavad ka inimese enda üle.</w:t>
      </w:r>
    </w:p>
    <w:p w:rsidR="00880256" w:rsidRPr="0013213E" w:rsidRDefault="00880256" w:rsidP="0013213E">
      <w:pPr>
        <w:widowControl/>
        <w:tabs>
          <w:tab w:val="left" w:pos="-793"/>
          <w:tab w:val="left" w:pos="-720"/>
          <w:tab w:val="left" w:pos="0"/>
          <w:tab w:val="left" w:pos="283"/>
        </w:tabs>
        <w:spacing w:after="100" w:afterAutospacing="1"/>
        <w:ind w:firstLine="283"/>
        <w:jc w:val="both"/>
        <w:rPr>
          <w:rFonts w:ascii="Times New Roman" w:hAnsi="Times New Roman"/>
          <w:szCs w:val="24"/>
        </w:rPr>
      </w:pPr>
      <w:r w:rsidRPr="0013213E">
        <w:rPr>
          <w:rFonts w:ascii="Times New Roman" w:hAnsi="Times New Roman"/>
          <w:szCs w:val="24"/>
        </w:rPr>
        <w:t>Mida paiksema eluviisiga on inimesed, seda rohkem on nad kinni just "selles" kodus ja seda laiemale alale kandub nende jaoks kodu mõiste.Käesoleva küsimustikuga tahame abistada kõiki, kes sooviksid kaasa aidata nii igapäevas</w:t>
      </w:r>
      <w:r w:rsidRPr="0013213E">
        <w:rPr>
          <w:rFonts w:ascii="Times New Roman" w:hAnsi="Times New Roman"/>
          <w:szCs w:val="24"/>
        </w:rPr>
        <w:softHyphen/>
        <w:t>tena näivate, aga tegelikult väga tähtsate asjade nagu kodu ja pereelu mineviku ja oleviku uurimi</w:t>
      </w:r>
      <w:r w:rsidRPr="0013213E">
        <w:rPr>
          <w:rFonts w:ascii="Times New Roman" w:hAnsi="Times New Roman"/>
          <w:szCs w:val="24"/>
        </w:rPr>
        <w:softHyphen/>
        <w:t>sel. Vastuste puhul on kõige hinnatavam, kui need puudutavad vastajat ennast, see tähen</w:t>
      </w:r>
      <w:r w:rsidRPr="0013213E">
        <w:rPr>
          <w:rFonts w:ascii="Times New Roman" w:hAnsi="Times New Roman"/>
          <w:szCs w:val="24"/>
        </w:rPr>
        <w:softHyphen/>
        <w:t>dab – käivad tema enda ja tema pere kohta. Küsimuste põhirõhk on lapsepõlvekodul, kuid see ei tähenda, et meid ei huvitaks hilisemad kodud/pered. Parim oleks, kui Te kirjeldaksite ühte neist põhjaliku</w:t>
      </w:r>
      <w:r w:rsidRPr="0013213E">
        <w:rPr>
          <w:rFonts w:ascii="Times New Roman" w:hAnsi="Times New Roman"/>
          <w:szCs w:val="24"/>
        </w:rPr>
        <w:softHyphen/>
        <w:t>malt ja teiste kohta tooksite võrdlusandmeid ning erinevusi.</w:t>
      </w:r>
    </w:p>
    <w:p w:rsidR="00880256" w:rsidRPr="0013213E" w:rsidRDefault="00880256" w:rsidP="0013213E">
      <w:pPr>
        <w:widowControl/>
        <w:tabs>
          <w:tab w:val="left" w:pos="-793"/>
          <w:tab w:val="left" w:pos="-720"/>
          <w:tab w:val="left" w:pos="0"/>
          <w:tab w:val="left" w:pos="283"/>
        </w:tabs>
        <w:spacing w:after="100" w:afterAutospacing="1"/>
        <w:ind w:firstLine="283"/>
        <w:jc w:val="both"/>
        <w:rPr>
          <w:rFonts w:ascii="Times New Roman" w:hAnsi="Times New Roman"/>
          <w:szCs w:val="24"/>
        </w:rPr>
      </w:pPr>
      <w:r w:rsidRPr="0013213E">
        <w:rPr>
          <w:rFonts w:ascii="Times New Roman" w:hAnsi="Times New Roman"/>
          <w:szCs w:val="24"/>
        </w:rPr>
        <w:t>Aines on mõeldud teaduslikuks uurimistööks ega kuulu sellisena avaldamisele. Vajaduse korral on anonüümsus tagatud.</w:t>
      </w:r>
    </w:p>
    <w:p w:rsidR="00880256" w:rsidRPr="0013213E" w:rsidRDefault="00880256" w:rsidP="0013213E">
      <w:pPr>
        <w:widowControl/>
        <w:tabs>
          <w:tab w:val="left" w:pos="-793"/>
          <w:tab w:val="left" w:pos="-720"/>
          <w:tab w:val="left" w:pos="0"/>
          <w:tab w:val="left" w:pos="283"/>
        </w:tabs>
        <w:spacing w:after="100" w:afterAutospacing="1"/>
        <w:ind w:firstLine="283"/>
        <w:jc w:val="both"/>
        <w:rPr>
          <w:rFonts w:ascii="Times New Roman" w:hAnsi="Times New Roman"/>
          <w:szCs w:val="24"/>
        </w:rPr>
      </w:pPr>
      <w:r w:rsidRPr="0013213E">
        <w:rPr>
          <w:rFonts w:ascii="Times New Roman" w:hAnsi="Times New Roman"/>
          <w:b/>
          <w:szCs w:val="24"/>
          <w:u w:val="single"/>
        </w:rPr>
        <w:t xml:space="preserve"> Vastaja isikuandmed</w:t>
      </w:r>
      <w:r w:rsidRPr="0013213E">
        <w:rPr>
          <w:rFonts w:ascii="Times New Roman" w:hAnsi="Times New Roman"/>
          <w:szCs w:val="24"/>
        </w:rPr>
        <w:t>:</w:t>
      </w:r>
    </w:p>
    <w:p w:rsidR="00880256" w:rsidRPr="0013213E" w:rsidRDefault="00880256" w:rsidP="0013213E">
      <w:pPr>
        <w:widowControl/>
        <w:tabs>
          <w:tab w:val="left" w:pos="-793"/>
          <w:tab w:val="left" w:pos="-720"/>
          <w:tab w:val="left" w:pos="0"/>
          <w:tab w:val="left" w:pos="283"/>
        </w:tabs>
        <w:spacing w:after="100" w:afterAutospacing="1"/>
        <w:ind w:left="283" w:hanging="283"/>
        <w:jc w:val="both"/>
        <w:rPr>
          <w:rFonts w:ascii="Times New Roman" w:hAnsi="Times New Roman"/>
          <w:szCs w:val="24"/>
        </w:rPr>
      </w:pPr>
      <w:r w:rsidRPr="0013213E">
        <w:rPr>
          <w:rFonts w:ascii="Times New Roman" w:hAnsi="Times New Roman"/>
          <w:szCs w:val="24"/>
        </w:rPr>
        <w:t>-</w:t>
      </w:r>
      <w:r w:rsidRPr="0013213E">
        <w:rPr>
          <w:rFonts w:ascii="Times New Roman" w:hAnsi="Times New Roman"/>
          <w:szCs w:val="24"/>
        </w:rPr>
        <w:tab/>
        <w:t>nimi ja perekonnanimi (soovi korral võib jätta märkimata)</w:t>
      </w:r>
    </w:p>
    <w:p w:rsidR="00880256"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 </w:t>
      </w:r>
      <w:r w:rsidRPr="0013213E">
        <w:rPr>
          <w:rFonts w:ascii="Times New Roman" w:hAnsi="Times New Roman"/>
          <w:szCs w:val="24"/>
        </w:rPr>
        <w:tab/>
        <w:t>sünniaeg</w:t>
      </w:r>
    </w:p>
    <w:p w:rsidR="00880256" w:rsidRPr="0013213E" w:rsidRDefault="00880256" w:rsidP="0013213E">
      <w:pPr>
        <w:widowControl/>
        <w:tabs>
          <w:tab w:val="left" w:pos="-793"/>
          <w:tab w:val="left" w:pos="-720"/>
          <w:tab w:val="left" w:pos="0"/>
          <w:tab w:val="left" w:pos="283"/>
        </w:tabs>
        <w:spacing w:after="100" w:afterAutospacing="1"/>
        <w:ind w:left="283" w:hanging="283"/>
        <w:jc w:val="both"/>
        <w:rPr>
          <w:rFonts w:ascii="Times New Roman" w:hAnsi="Times New Roman"/>
          <w:szCs w:val="24"/>
        </w:rPr>
      </w:pPr>
      <w:r w:rsidRPr="0013213E">
        <w:rPr>
          <w:rFonts w:ascii="Times New Roman" w:hAnsi="Times New Roman"/>
          <w:szCs w:val="24"/>
        </w:rPr>
        <w:t>-</w:t>
      </w:r>
      <w:r w:rsidRPr="0013213E">
        <w:rPr>
          <w:rFonts w:ascii="Times New Roman" w:hAnsi="Times New Roman"/>
          <w:szCs w:val="24"/>
        </w:rPr>
        <w:tab/>
        <w:t>sünnikoht (talu või muu "maja", küla, vald, kihelkond; alev, linn)</w:t>
      </w:r>
    </w:p>
    <w:p w:rsidR="00880256"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w:t>
      </w:r>
      <w:r w:rsidRPr="0013213E">
        <w:rPr>
          <w:rFonts w:ascii="Times New Roman" w:hAnsi="Times New Roman"/>
          <w:szCs w:val="24"/>
        </w:rPr>
        <w:tab/>
        <w:t>lapsepõlvekodu (kui see eelmisest erineb)</w:t>
      </w:r>
    </w:p>
    <w:p w:rsidR="00880256" w:rsidRPr="0013213E" w:rsidRDefault="00880256" w:rsidP="0013213E">
      <w:pPr>
        <w:widowControl/>
        <w:tabs>
          <w:tab w:val="left" w:pos="-793"/>
          <w:tab w:val="left" w:pos="-720"/>
          <w:tab w:val="left" w:pos="0"/>
          <w:tab w:val="left" w:pos="283"/>
        </w:tabs>
        <w:spacing w:after="100" w:afterAutospacing="1"/>
        <w:ind w:left="283" w:hanging="283"/>
        <w:jc w:val="both"/>
        <w:rPr>
          <w:rFonts w:ascii="Times New Roman" w:hAnsi="Times New Roman"/>
          <w:szCs w:val="24"/>
        </w:rPr>
      </w:pPr>
      <w:r w:rsidRPr="0013213E">
        <w:rPr>
          <w:rFonts w:ascii="Times New Roman" w:hAnsi="Times New Roman"/>
          <w:szCs w:val="24"/>
        </w:rPr>
        <w:t>-</w:t>
      </w:r>
      <w:r w:rsidRPr="0013213E">
        <w:rPr>
          <w:rFonts w:ascii="Times New Roman" w:hAnsi="Times New Roman"/>
          <w:szCs w:val="24"/>
        </w:rPr>
        <w:tab/>
        <w:t>sotsiaalne päritolu (talupoeg, sulane või muu palgatööline maal, käsitööline, ettevõtja, tööstustööline, haritlane jne)</w:t>
      </w:r>
    </w:p>
    <w:p w:rsidR="00880256"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lastRenderedPageBreak/>
        <w:t>-</w:t>
      </w:r>
      <w:r w:rsidRPr="0013213E">
        <w:rPr>
          <w:rFonts w:ascii="Times New Roman" w:hAnsi="Times New Roman"/>
          <w:szCs w:val="24"/>
        </w:rPr>
        <w:tab/>
        <w:t>praegune elukoht</w:t>
      </w:r>
    </w:p>
    <w:p w:rsidR="00880256" w:rsidRPr="0013213E" w:rsidRDefault="00880256" w:rsidP="0013213E">
      <w:pPr>
        <w:widowControl/>
        <w:numPr>
          <w:ilvl w:val="0"/>
          <w:numId w:val="1"/>
        </w:numPr>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Praegune sotsiaalne seisund</w:t>
      </w:r>
      <w:r w:rsidRPr="0013213E">
        <w:rPr>
          <w:rFonts w:ascii="Times New Roman" w:hAnsi="Times New Roman"/>
          <w:szCs w:val="24"/>
        </w:rPr>
        <w:tab/>
      </w:r>
    </w:p>
    <w:p w:rsidR="00880256" w:rsidRPr="0013213E" w:rsidRDefault="00880256" w:rsidP="0013213E">
      <w:pPr>
        <w:pStyle w:val="Pealkiri2"/>
        <w:spacing w:after="100" w:afterAutospacing="1"/>
        <w:rPr>
          <w:rFonts w:ascii="Times New Roman" w:hAnsi="Times New Roman"/>
          <w:sz w:val="24"/>
          <w:szCs w:val="24"/>
        </w:rPr>
      </w:pPr>
      <w:r w:rsidRPr="0013213E">
        <w:rPr>
          <w:rFonts w:ascii="Times New Roman" w:hAnsi="Times New Roman"/>
          <w:sz w:val="24"/>
          <w:szCs w:val="24"/>
        </w:rPr>
        <w:t>JUHISED VASTAJALE</w:t>
      </w:r>
    </w:p>
    <w:p w:rsidR="00880256" w:rsidRPr="00656B4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1. Kõik vastused, ka lühikesed, on uurijate jaoks väärtuslikud. Isegi kui Te ei oska vastata kõiki-dele küsimustele, pole mõtet loobuda. Põhiline on, et vastused oleksid võimalikult üksikasjalised. Sageli on uurimis</w:t>
      </w:r>
      <w:r w:rsidRPr="0013213E">
        <w:rPr>
          <w:rFonts w:ascii="Times New Roman" w:hAnsi="Times New Roman"/>
          <w:szCs w:val="24"/>
        </w:rPr>
        <w:softHyphen/>
        <w:t>töö jaoks tähtis ka see, kui mõni asi on vasta</w:t>
      </w:r>
      <w:r w:rsidRPr="0013213E">
        <w:rPr>
          <w:rFonts w:ascii="Times New Roman" w:hAnsi="Times New Roman"/>
          <w:szCs w:val="24"/>
        </w:rPr>
        <w:softHyphen/>
        <w:t xml:space="preserve">jale tundmatu. </w:t>
      </w:r>
      <w:r w:rsidRPr="00656B4E">
        <w:rPr>
          <w:rFonts w:ascii="Times New Roman" w:hAnsi="Times New Roman"/>
          <w:szCs w:val="24"/>
        </w:rPr>
        <w:t>Raamatuist, muudest trükis</w:t>
      </w:r>
      <w:r w:rsidRPr="00656B4E">
        <w:rPr>
          <w:rFonts w:ascii="Times New Roman" w:hAnsi="Times New Roman"/>
          <w:szCs w:val="24"/>
        </w:rPr>
        <w:softHyphen/>
        <w:t>test ja arhiividest pärit andmeid ERMi arhiiv ei kogu.</w:t>
      </w:r>
    </w:p>
    <w:p w:rsidR="00880256"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2. Vastuste väärtust suurendavad fotod ja jooni-sed. Fotosid ja negatiive võetakse vastu kingitus-tena (erandina ka ostetakse) või laena</w:t>
      </w:r>
      <w:r w:rsidRPr="0013213E">
        <w:rPr>
          <w:rFonts w:ascii="Times New Roman" w:hAnsi="Times New Roman"/>
          <w:szCs w:val="24"/>
        </w:rPr>
        <w:softHyphen/>
        <w:t>takse koo-piate tegemiseks. Saadetises palume ära märkida, kas neid soovitakse kinkida, müüa või laenata. Fotosid ärge paberile lii</w:t>
      </w:r>
      <w:r w:rsidRPr="0013213E">
        <w:rPr>
          <w:rFonts w:ascii="Times New Roman" w:hAnsi="Times New Roman"/>
          <w:szCs w:val="24"/>
        </w:rPr>
        <w:softHyphen/>
        <w:t>mige. Saatke need nii, na-gu nad on, ja lisage andmed eraldi lehel. Albumis olevaid fotosid pole mõtet eraldada, vaid saatke kogu album. Klaasnega</w:t>
      </w:r>
      <w:r w:rsidRPr="0013213E">
        <w:rPr>
          <w:rFonts w:ascii="Times New Roman" w:hAnsi="Times New Roman"/>
          <w:szCs w:val="24"/>
        </w:rPr>
        <w:softHyphen/>
        <w:t xml:space="preserve">tiive ärge postiga saatke. </w:t>
      </w:r>
    </w:p>
    <w:p w:rsidR="00880256"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3. On väga soovitav, et Te asjade kohta märgiksite ära kõik kohalikud nimetused ja kriipsutaksite need alla.</w:t>
      </w:r>
    </w:p>
    <w:p w:rsidR="00880256" w:rsidRPr="0013213E" w:rsidRDefault="00880256" w:rsidP="0013213E">
      <w:pPr>
        <w:tabs>
          <w:tab w:val="center" w:pos="2095"/>
        </w:tabs>
        <w:spacing w:after="100" w:afterAutospacing="1"/>
        <w:jc w:val="both"/>
        <w:rPr>
          <w:rFonts w:ascii="Times New Roman" w:hAnsi="Times New Roman"/>
          <w:b/>
          <w:szCs w:val="24"/>
        </w:rPr>
      </w:pPr>
      <w:r w:rsidRPr="0013213E">
        <w:rPr>
          <w:rFonts w:ascii="Times New Roman" w:hAnsi="Times New Roman"/>
          <w:szCs w:val="24"/>
        </w:rPr>
        <w:t>4. Kui Teil on esemeid, mis Teie meelest võiksid ERMi huvitada, saatke nende kohta koos vastusega teade. Kirjutage, kas soovite esemeid müüa või kinkida.</w:t>
      </w:r>
    </w:p>
    <w:p w:rsidR="00880256" w:rsidRPr="0013213E" w:rsidRDefault="00880256" w:rsidP="0013213E">
      <w:pPr>
        <w:tabs>
          <w:tab w:val="center" w:pos="2095"/>
        </w:tabs>
        <w:spacing w:after="100" w:afterAutospacing="1"/>
        <w:jc w:val="both"/>
        <w:rPr>
          <w:rFonts w:ascii="Times New Roman" w:hAnsi="Times New Roman"/>
          <w:b/>
          <w:szCs w:val="24"/>
        </w:rPr>
      </w:pPr>
    </w:p>
    <w:p w:rsidR="00880256" w:rsidRPr="0013213E" w:rsidRDefault="00880256" w:rsidP="0013213E">
      <w:pPr>
        <w:tabs>
          <w:tab w:val="center" w:pos="2095"/>
        </w:tabs>
        <w:spacing w:after="100" w:afterAutospacing="1"/>
        <w:jc w:val="both"/>
        <w:rPr>
          <w:rFonts w:ascii="Times New Roman" w:hAnsi="Times New Roman"/>
          <w:b/>
          <w:szCs w:val="24"/>
        </w:rPr>
      </w:pPr>
    </w:p>
    <w:p w:rsidR="00C71B23" w:rsidRPr="0013213E" w:rsidRDefault="00880256" w:rsidP="0013213E">
      <w:pPr>
        <w:tabs>
          <w:tab w:val="center" w:pos="2095"/>
        </w:tabs>
        <w:spacing w:after="100" w:afterAutospacing="1"/>
        <w:jc w:val="both"/>
        <w:rPr>
          <w:rFonts w:ascii="Times New Roman" w:hAnsi="Times New Roman"/>
          <w:szCs w:val="24"/>
        </w:rPr>
      </w:pPr>
      <w:r w:rsidRPr="0013213E">
        <w:rPr>
          <w:rFonts w:ascii="Times New Roman" w:hAnsi="Times New Roman"/>
          <w:b/>
          <w:szCs w:val="24"/>
        </w:rPr>
        <w:t xml:space="preserve">I Lapsepõlvekodu </w:t>
      </w:r>
      <w:r w:rsidRPr="0013213E">
        <w:rPr>
          <w:rFonts w:ascii="Times New Roman" w:hAnsi="Times New Roman"/>
          <w:szCs w:val="24"/>
        </w:rPr>
        <w:t>(isakodu) / isiklik kodu</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1. Kus Te olete sündinud? Kas Teie lapsepõlv möödus ühes kohas (talu, linnakodu vm)?</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2. Kirjutage lähemalt oma kodu (talu, maja, korter jmt) ajaloost nii, nagu Te teate seda oma pere suulise pärimuse järgi. Kui teate jutte või legende oma suguvõsa, pere, talu jmt kohta, eriti nende loomisest või tekkimisest, siis on ka need teretulnud.</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3. Juhul, kui teie pere pidi elukohta vahetama, kirjeldage, kuidas toimus kolimine ning kuidas sellesse teie peres suhtuti. Kas siin oli pere erinevate liikmete vahel eriarvamusi? Millised need olid ja millest tulid? Miks pidi teie pere elukohta vahetama?</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4. Kui kaua "elasite sisse" oma uude kodusse, enne kui see päris "omaks" sai? Kas pere liikmete vahel oli erinevusi? Milliseid ja millest need tulid?</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5. Juhul, kui Teil on olnud lapsepõlves rohkem kui üks kodu, püüdke hinnata, milline neist on Teie jaoks kõige "õigem". Miks?</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6. Mitmendas kodus pärast lapse</w:t>
      </w:r>
      <w:r w:rsidRPr="0013213E">
        <w:rPr>
          <w:rFonts w:ascii="Times New Roman" w:hAnsi="Times New Roman"/>
          <w:szCs w:val="24"/>
        </w:rPr>
        <w:softHyphen/>
        <w:t>põlvekodust lahkumist elate praegu? Kui kaua Te olete siin elanud? Kes elavad (või elasid varem) Teiega koos?</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7. Kui Teil on tulnud iseseisvas elus elukohta vahetada, siis palun kirjeldage kolimist ja suhtumist sellesse. Kas kogu teie pere oli üksmeelne või oli erimeelsusi? Milliseid ja miks? Miks olete pidanud kolima?</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8. Kas saate hinnata oma elukohti – kas kõik need on Teie jaoks võrdselt "oma kodud" või on mõni neist Teile omasem? Miks?</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9. Millega seostate kodu eelkõige (inime</w:t>
      </w:r>
      <w:r w:rsidRPr="0013213E">
        <w:rPr>
          <w:rFonts w:ascii="Times New Roman" w:hAnsi="Times New Roman"/>
          <w:szCs w:val="24"/>
        </w:rPr>
        <w:softHyphen/>
        <w:t>sed/pere, maja/hooned, korter, lähiümbrus laiemalt / küla, linnajagu, tänav, mets, meri, jõgi jne)? Mis on Teie meelest kodu kõige peamine tunnus või omadus?</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b/>
          <w:szCs w:val="24"/>
        </w:rPr>
        <w:lastRenderedPageBreak/>
        <w:t>II Elamu/korter</w:t>
      </w:r>
    </w:p>
    <w:p w:rsidR="00C71B23" w:rsidRPr="0013213E" w:rsidRDefault="00880256" w:rsidP="0013213E">
      <w:pPr>
        <w:widowControl/>
        <w:tabs>
          <w:tab w:val="left" w:pos="-793"/>
          <w:tab w:val="left" w:pos="-720"/>
          <w:tab w:val="left" w:pos="0"/>
          <w:tab w:val="left" w:pos="283"/>
        </w:tabs>
        <w:spacing w:after="100" w:afterAutospacing="1"/>
        <w:ind w:firstLine="283"/>
        <w:jc w:val="both"/>
        <w:rPr>
          <w:rFonts w:ascii="Times New Roman" w:hAnsi="Times New Roman"/>
          <w:szCs w:val="24"/>
        </w:rPr>
      </w:pPr>
      <w:r w:rsidRPr="0013213E">
        <w:rPr>
          <w:rFonts w:ascii="Times New Roman" w:hAnsi="Times New Roman"/>
          <w:szCs w:val="24"/>
        </w:rPr>
        <w:t>Palun vastake küsimustele 10–17, pidades silmas oma hilisemat – täiseakodu ning tuues esile peamised erinevused lapsepõlve</w:t>
      </w:r>
      <w:r w:rsidRPr="0013213E">
        <w:rPr>
          <w:rFonts w:ascii="Times New Roman" w:hAnsi="Times New Roman"/>
          <w:szCs w:val="24"/>
        </w:rPr>
        <w:softHyphen/>
        <w:t>kodust.</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10. Kirjeldage oma kodumaja või korterit/kor</w:t>
      </w:r>
      <w:r w:rsidRPr="0013213E">
        <w:rPr>
          <w:rFonts w:ascii="Times New Roman" w:hAnsi="Times New Roman"/>
          <w:szCs w:val="24"/>
        </w:rPr>
        <w:softHyphen/>
        <w:t>tereid. Visandage nende põhiplaanid, märkides ära ruumide kodused nimetused, milleks neid kasutati ning millistes ruumides pere eri liikmed põhiliselt elasid.</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11. Kirjeldage, kuidas olid Teie kodu erinevad ruumid sisustatud (mööbel, mitmesugused tekstiilid, muud tarbeesemed, nipsasjad jne). Kust pärines sisustus või kes selle tegi? Kes kandis peamiselt kodu sisustamise eest hoolt?</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12. Milliseid esemeid mäletate oma isakodust eriti hästi? Miks? Kas need olid kõige tähtsa</w:t>
      </w:r>
      <w:r w:rsidRPr="0013213E">
        <w:rPr>
          <w:rFonts w:ascii="Times New Roman" w:hAnsi="Times New Roman"/>
          <w:szCs w:val="24"/>
        </w:rPr>
        <w:softHyphen/>
        <w:t xml:space="preserve">mad, milleta elamine olnuks võimatu, või olid need mingil muul põhjusel Teile väga olulised? Miks? </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13. Kas Teie kodus oli kombeks kõik tarbest ärajäänud esemed minema visata või hävitada või jäeti need lihtsalt kuhugi seisma? Kuhu ja miks? ("Ehk läheb tarvis", "las nad olla" vmt.) Kuidas talitati sääraste esemetega kolimise puhul? Kas kõrvalejäetud esemeid kingiti äraviska</w:t>
      </w:r>
      <w:r w:rsidRPr="0013213E">
        <w:rPr>
          <w:rFonts w:ascii="Times New Roman" w:hAnsi="Times New Roman"/>
          <w:szCs w:val="24"/>
        </w:rPr>
        <w:softHyphen/>
        <w:t>mise asemel naabritele, sõpradele või sugulastele (et mitte "raisata" kellegi kunagi tehtud tööd)?</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 xml:space="preserve">14. Kust saadi eeskuju oma kodu sisustamisel, kelle nõu ja hinnanguid </w:t>
      </w:r>
      <w:r w:rsidRPr="0013213E">
        <w:rPr>
          <w:rFonts w:ascii="Times New Roman" w:hAnsi="Times New Roman"/>
          <w:b/>
          <w:szCs w:val="24"/>
        </w:rPr>
        <w:t>eriti</w:t>
      </w:r>
      <w:r w:rsidRPr="0013213E">
        <w:rPr>
          <w:rFonts w:ascii="Times New Roman" w:hAnsi="Times New Roman"/>
          <w:szCs w:val="24"/>
        </w:rPr>
        <w:t xml:space="preserve"> arvestati? Miks?</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 xml:space="preserve">15. Kas Teie kodus on alati olnud ruum või ruumid, mida on püütud sisustada </w:t>
      </w:r>
      <w:r w:rsidRPr="0013213E">
        <w:rPr>
          <w:rFonts w:ascii="Times New Roman" w:hAnsi="Times New Roman"/>
          <w:b/>
          <w:szCs w:val="24"/>
        </w:rPr>
        <w:t>paremini</w:t>
      </w:r>
      <w:r w:rsidRPr="0013213E">
        <w:rPr>
          <w:rFonts w:ascii="Times New Roman" w:hAnsi="Times New Roman"/>
          <w:szCs w:val="24"/>
        </w:rPr>
        <w:t xml:space="preserve"> kui muid? Kui on, siis millised need olid, kuidas neid sisustati ja milleks kasutati? Kust võeti  eeskuju?</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16. Kirjeldage täpsemalt erinevate ruumide igapäevast kasutamist oma kodus. Kas igal pere</w:t>
      </w:r>
      <w:r w:rsidRPr="0013213E">
        <w:rPr>
          <w:rFonts w:ascii="Times New Roman" w:hAnsi="Times New Roman"/>
          <w:szCs w:val="24"/>
        </w:rPr>
        <w:softHyphen/>
        <w:t>liikmel oli võrdne õigus kasutada kõiki ruume ühtmoodi või oli igaühel oma tuba, nurk vmt, kuhu minekuks või selle kasutamiseks pidi põhi-kasutajalt luba küsima? Kes oli eelisolu</w:t>
      </w:r>
      <w:r w:rsidRPr="0013213E">
        <w:rPr>
          <w:rFonts w:ascii="Times New Roman" w:hAnsi="Times New Roman"/>
          <w:szCs w:val="24"/>
        </w:rPr>
        <w:softHyphen/>
        <w:t>korras, kui rääkida õigusest "oma" ruumile või nurgale? Miks? Kas ruumide kasutamisel tuli ette tülisid sellepärast, et keegi "võõras" tungis kellegi "eravaldusse"?</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17. Milliseid erinevusi oskate märkida eri pereliikmete kasutada olnud ruumide sisustu</w:t>
      </w:r>
      <w:r w:rsidRPr="0013213E">
        <w:rPr>
          <w:rFonts w:ascii="Times New Roman" w:hAnsi="Times New Roman"/>
          <w:szCs w:val="24"/>
        </w:rPr>
        <w:softHyphen/>
        <w:t>ses? Kirjeldage neid lähemalt.</w:t>
      </w:r>
    </w:p>
    <w:p w:rsidR="00C71B23" w:rsidRPr="0013213E" w:rsidRDefault="00880256" w:rsidP="0013213E">
      <w:pPr>
        <w:keepNext/>
        <w:keepLines/>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b/>
          <w:szCs w:val="24"/>
        </w:rPr>
        <w:t>III Suvekodu</w:t>
      </w:r>
    </w:p>
    <w:p w:rsidR="00C71B23" w:rsidRPr="0013213E" w:rsidRDefault="00880256" w:rsidP="0013213E">
      <w:pPr>
        <w:keepLines/>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18. Juhul, kui Teil / teie perel on suvila (aiamaja kusagil mujal, endine lapsepõlvekodu või muu suvekodu), kirjeldage seda lähemalt. (Kus asub, kes ehitas, milline elumaja ja muud hooned seal on?)</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19. Kes ja kuidas kasutab suvekodu? Millal elatakse suvekodus (kas ainult suvise puhkuse ajal, pikemate pühade ajal või ka muul ajal)? Kes ja kuidas neid asju otsustab?</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 xml:space="preserve">20. Kas suvekodu ruumide kasutamine erineb oluliselt "päriskodust"? Miks ja kuidas? Kuidas on suvekodu sisustatud? Milles on suuremad erinevused "päriskodust"? </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21. Kumba kodu hindate ise südamelähedase</w:t>
      </w:r>
      <w:r w:rsidRPr="0013213E">
        <w:rPr>
          <w:rFonts w:ascii="Times New Roman" w:hAnsi="Times New Roman"/>
          <w:szCs w:val="24"/>
        </w:rPr>
        <w:softHyphen/>
        <w:t>maks ja miks?</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b/>
          <w:szCs w:val="24"/>
        </w:rPr>
        <w:t xml:space="preserve">IV Koduümbrus </w:t>
      </w:r>
      <w:r w:rsidRPr="0013213E">
        <w:rPr>
          <w:rFonts w:ascii="Times New Roman" w:hAnsi="Times New Roman"/>
          <w:szCs w:val="24"/>
        </w:rPr>
        <w:t>(krunt ja aed)</w:t>
      </w:r>
    </w:p>
    <w:p w:rsidR="00C71B23" w:rsidRPr="0013213E" w:rsidRDefault="00880256" w:rsidP="0013213E">
      <w:pPr>
        <w:widowControl/>
        <w:tabs>
          <w:tab w:val="left" w:pos="-793"/>
          <w:tab w:val="left" w:pos="-720"/>
          <w:tab w:val="left" w:pos="0"/>
          <w:tab w:val="left" w:pos="283"/>
        </w:tabs>
        <w:spacing w:after="100" w:afterAutospacing="1"/>
        <w:ind w:firstLine="283"/>
        <w:jc w:val="both"/>
        <w:rPr>
          <w:rFonts w:ascii="Times New Roman" w:hAnsi="Times New Roman"/>
          <w:szCs w:val="24"/>
        </w:rPr>
      </w:pPr>
      <w:r w:rsidRPr="0013213E">
        <w:rPr>
          <w:rFonts w:ascii="Times New Roman" w:hAnsi="Times New Roman"/>
          <w:szCs w:val="24"/>
        </w:rPr>
        <w:t>Palun vastake kolmele järgnevale küsimu</w:t>
      </w:r>
      <w:r w:rsidRPr="0013213E">
        <w:rPr>
          <w:rFonts w:ascii="Times New Roman" w:hAnsi="Times New Roman"/>
          <w:szCs w:val="24"/>
        </w:rPr>
        <w:softHyphen/>
        <w:t>sele, lähtudes oma hilisema(te)st kodu(de)st, ja võrrelge lapsepõlvega.</w:t>
      </w:r>
    </w:p>
    <w:p w:rsidR="00C71B23" w:rsidRPr="0013213E" w:rsidRDefault="00880256" w:rsidP="0013213E">
      <w:pPr>
        <w:keepLines/>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22. Kirjeldage oma lapsepõlvekodu lähiümb</w:t>
      </w:r>
      <w:r w:rsidRPr="0013213E">
        <w:rPr>
          <w:rFonts w:ascii="Times New Roman" w:hAnsi="Times New Roman"/>
          <w:szCs w:val="24"/>
        </w:rPr>
        <w:softHyphen/>
        <w:t>rust, seda, mis oli ainult teie pere oma või mida Te eelkõige omaks pidasite.</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lastRenderedPageBreak/>
        <w:t>23. Kuidas oli teie kodu välismaailmast eraldatud (tarad, hekid, kokkuleppelised rajad naabritega)? Kui võimalik, kirjeldage tülisid või arusaamatusi naabritega nende piiride lubamatu ületamise vmt pärast. Kuidas taolised asjad tavaliselt lahendati ja kes lahendas?</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24. Kui oluliseks üldse peeti piire, mis eralda</w:t>
      </w:r>
      <w:r w:rsidRPr="0013213E">
        <w:rPr>
          <w:rFonts w:ascii="Times New Roman" w:hAnsi="Times New Roman"/>
          <w:szCs w:val="24"/>
        </w:rPr>
        <w:softHyphen/>
        <w:t>sid teie kodu välismaailmast? Kuidas tehti lastele selgeks, et "sinna" ei tohi minna?</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b/>
          <w:szCs w:val="24"/>
        </w:rPr>
        <w:t>V Pere</w:t>
      </w:r>
    </w:p>
    <w:p w:rsidR="00C71B23" w:rsidRPr="0013213E" w:rsidRDefault="00880256" w:rsidP="0013213E">
      <w:pPr>
        <w:widowControl/>
        <w:tabs>
          <w:tab w:val="left" w:pos="-793"/>
          <w:tab w:val="left" w:pos="-720"/>
          <w:tab w:val="left" w:pos="0"/>
          <w:tab w:val="left" w:pos="283"/>
        </w:tabs>
        <w:spacing w:after="100" w:afterAutospacing="1"/>
        <w:ind w:firstLine="283"/>
        <w:jc w:val="both"/>
        <w:rPr>
          <w:rFonts w:ascii="Times New Roman" w:hAnsi="Times New Roman"/>
          <w:szCs w:val="24"/>
        </w:rPr>
      </w:pPr>
      <w:r w:rsidRPr="0013213E">
        <w:rPr>
          <w:rFonts w:ascii="Times New Roman" w:hAnsi="Times New Roman"/>
          <w:szCs w:val="24"/>
        </w:rPr>
        <w:t>Võimalusel vastake pere kohta käivatele küsimustele ka lähtudes oma hilisema(te)st pere(de)st ning tooge välja Teie meelest põhili</w:t>
      </w:r>
      <w:r w:rsidRPr="0013213E">
        <w:rPr>
          <w:rFonts w:ascii="Times New Roman" w:hAnsi="Times New Roman"/>
          <w:szCs w:val="24"/>
        </w:rPr>
        <w:softHyphen/>
        <w:t>sed erinevused võrreldes perega, kus kasvasite.</w:t>
      </w:r>
    </w:p>
    <w:p w:rsidR="00C71B23" w:rsidRPr="0013213E" w:rsidRDefault="00880256" w:rsidP="0013213E">
      <w:pPr>
        <w:widowControl/>
        <w:tabs>
          <w:tab w:val="left" w:pos="-793"/>
          <w:tab w:val="left" w:pos="-720"/>
          <w:tab w:val="left" w:pos="0"/>
          <w:tab w:val="left" w:pos="283"/>
        </w:tabs>
        <w:spacing w:after="100" w:afterAutospacing="1"/>
        <w:ind w:firstLine="283"/>
        <w:jc w:val="both"/>
        <w:rPr>
          <w:rFonts w:ascii="Times New Roman" w:hAnsi="Times New Roman"/>
          <w:szCs w:val="24"/>
        </w:rPr>
      </w:pPr>
      <w:r w:rsidRPr="0013213E">
        <w:rPr>
          <w:rFonts w:ascii="Times New Roman" w:hAnsi="Times New Roman"/>
          <w:szCs w:val="24"/>
        </w:rPr>
        <w:t>25. Kas Teie arvates on vahet "pere" ja "pere</w:t>
      </w:r>
      <w:r w:rsidRPr="0013213E">
        <w:rPr>
          <w:rFonts w:ascii="Times New Roman" w:hAnsi="Times New Roman"/>
          <w:szCs w:val="24"/>
        </w:rPr>
        <w:softHyphen/>
        <w:t>konna" vahel? Kui on, siis milline? Kes kuulusid teie peresse? Kui teie kodus elas peale teie perekonna liikmete (isa, ema, lapsed) veel teisi, siis kes? Kas nad olid samasugused pereliikmed kui kõik teised?</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26. Kirjeldage lähemalt oma lapsepõlveperet. Kes sellesse kuulusid? Kas pereliikmed olid ainult need, kes elasid samas majas, või oli ka muid võimalusi? Miks ja milliseid? Kas pere</w:t>
      </w:r>
      <w:r w:rsidRPr="0013213E">
        <w:rPr>
          <w:rFonts w:ascii="Times New Roman" w:hAnsi="Times New Roman"/>
          <w:szCs w:val="24"/>
        </w:rPr>
        <w:softHyphen/>
        <w:t>liikmeks oli / võis olla mõni mittesugulane, näiteks teenija jne? Kas pereliikmed olid kõik "ühes leivas" (leibkond) ja mida see tegelikult tähendas? Kas ja kuivõrd peeti surnud pereliik</w:t>
      </w:r>
      <w:r w:rsidRPr="0013213E">
        <w:rPr>
          <w:rFonts w:ascii="Times New Roman" w:hAnsi="Times New Roman"/>
          <w:szCs w:val="24"/>
        </w:rPr>
        <w:softHyphen/>
        <w:t>meid perre kuuluvaiks? Milles see väljendus?</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27. Kes oli teie peres tähtsa</w:t>
      </w:r>
      <w:r w:rsidRPr="0013213E">
        <w:rPr>
          <w:rFonts w:ascii="Times New Roman" w:hAnsi="Times New Roman"/>
          <w:szCs w:val="24"/>
        </w:rPr>
        <w:softHyphen/>
        <w:t>mate asjade põhiline otsustaja? Miks? Kas sellel pinnal tekkis ka tülisid ja arusaamatusi? Miks ja milliseid? Kelle käes oli "rahakott"?</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28. Kes ja kuidas määras pereliikmete õigusi ning kohustusi? Palun kirjeldage neid lähemalt.</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29. Kellel oli teie peres kõige suurem autori</w:t>
      </w:r>
      <w:r w:rsidRPr="0013213E">
        <w:rPr>
          <w:rFonts w:ascii="Times New Roman" w:hAnsi="Times New Roman"/>
          <w:szCs w:val="24"/>
        </w:rPr>
        <w:softHyphen/>
        <w:t>teet, kellest peeti kõige enam lugu? Miks? Milles see väljendus (näiteks kõnetamises, saunas käimise järjekorras, kohas söögilaua ääres jne)?</w:t>
      </w:r>
    </w:p>
    <w:p w:rsidR="00C71B23" w:rsidRPr="0013213E" w:rsidRDefault="00880256" w:rsidP="0013213E">
      <w:pPr>
        <w:keepLines/>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30. Kirjeldage lähemalt suhteid pereliikmete vahel, sealhulgas eri põlvkondadesse kuuluvate pereliikmete vahel. Mida Te neist eriti esile tõstaksite? Miks?</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31. Kirjeldage varalisi vahekordi üksikute pereliikmete vahel. Kuidas oli korraldatud pärimine (kinnisvara, vallasvara, raha)? Millest lähtuti kinnisvara pärandamisel? Kas peeti silmas eelkõige  majanduslikke eesmärke (et säiliks talu, ettevõtte vm terviklikkus) või oli tähtsam osa tunnetel ja suhtumisel oma pärijaisse? Kas siin järgiti mingeid kohalikke traditsioone või toimiti otstarbekusest lähtudes? Kas tulevasse pärijasse, kui ta varakult ära määrati, suhtuti peres kuidagi teisiti kui teistesse lastesse?</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32. Kes tegeles teie peres kõige rohkem laste kasvatamise ja õpetamisega? Kirjeldage seda lähemalt. Kui oluliseks peeti teie peres laste kodust kasvatamist ja õpetamist? Kas saaksite seda võrrelda mõne teise perega?</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33. Kas mäletati arusaamatusi, mis tekkisid koolist, tänavalt, sõpradelt või mujalt ühiskon</w:t>
      </w:r>
      <w:r w:rsidRPr="0013213E">
        <w:rPr>
          <w:rFonts w:ascii="Times New Roman" w:hAnsi="Times New Roman"/>
          <w:szCs w:val="24"/>
        </w:rPr>
        <w:softHyphen/>
        <w:t>nast omandatud arusaamade ja normide ning nende vahel, mis pärinesid kodust? Kuidas taolisi asju lahendati?</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34. Kirjeldage oma isikliku pere loomist: kust pärineb abikaasa, kus tutvusite, kas ja mil määral mõjutas pere loomist vanemate suhtu</w:t>
      </w:r>
      <w:r w:rsidRPr="0013213E">
        <w:rPr>
          <w:rFonts w:ascii="Times New Roman" w:hAnsi="Times New Roman"/>
          <w:szCs w:val="24"/>
        </w:rPr>
        <w:softHyphen/>
        <w:t>mine või olite neist (majanduslikult) sõltumatud ega pidanud vajalikuks nendega nõu pidada? Mida pidasite tähtsamaiks oma pere loomisel (armas</w:t>
      </w:r>
      <w:r w:rsidRPr="0013213E">
        <w:rPr>
          <w:rFonts w:ascii="Times New Roman" w:hAnsi="Times New Roman"/>
          <w:szCs w:val="24"/>
        </w:rPr>
        <w:softHyphen/>
        <w:t>tus, majanduslikud põhjused vm)? Kuhu asusite oma uue perega elama (oma vanemate, abikaasa vanemate või kellegi teise juurde või omaette)? Miks?</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35. Kuidas Te praegu hilisemate elukogemuste põhjal hindate lapsepõlvekodu ja -pere põhi</w:t>
      </w:r>
      <w:r w:rsidRPr="0013213E">
        <w:rPr>
          <w:rFonts w:ascii="Times New Roman" w:hAnsi="Times New Roman"/>
          <w:szCs w:val="24"/>
        </w:rPr>
        <w:softHyphen/>
        <w:t>tõdesid, väärtushinnanguid ning suhtumisi?</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b/>
          <w:szCs w:val="24"/>
        </w:rPr>
        <w:lastRenderedPageBreak/>
        <w:t>VI Igapäevaelu</w:t>
      </w:r>
    </w:p>
    <w:p w:rsidR="00C71B23" w:rsidRPr="0013213E" w:rsidRDefault="00880256" w:rsidP="0013213E">
      <w:pPr>
        <w:keepLines/>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36. Kirjeldage, kuidas kulges tavaliselt päev Teie lapsepõlvekodus? Millal keegi tõusis ja milliseid toimetusi tegi? Kuidas hommikueinet võeti, mida tavaliselt söödi-joodi? Kes val</w:t>
      </w:r>
      <w:r w:rsidRPr="0013213E">
        <w:rPr>
          <w:rFonts w:ascii="Times New Roman" w:hAnsi="Times New Roman"/>
          <w:szCs w:val="24"/>
        </w:rPr>
        <w:softHyphen/>
        <w:t>mistas toidud? Kui kaeti ühine laud, siis kuhu, ja kes koos einesta</w:t>
      </w:r>
      <w:r w:rsidRPr="0013213E">
        <w:rPr>
          <w:rFonts w:ascii="Times New Roman" w:hAnsi="Times New Roman"/>
          <w:szCs w:val="24"/>
        </w:rPr>
        <w:softHyphen/>
        <w:t>sid?</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37. Kas teie peres/kodus valitses range kodune kord? Kui see oli Teie meelest nii, siis kirjel</w:t>
      </w:r>
      <w:r w:rsidRPr="0013213E">
        <w:rPr>
          <w:rFonts w:ascii="Times New Roman" w:hAnsi="Times New Roman"/>
          <w:szCs w:val="24"/>
        </w:rPr>
        <w:softHyphen/>
        <w:t xml:space="preserve">dage seda lähemalt. Kes kehtestas korra ja kes valvas, et seda täpselt täidetaks? Millised olid karistused üleastumiste eest? </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38. Millal ja mis puhul kõik pereliikmed päeva jooksul kokku said? Kirjeldage lähemalt pere ühiseid argipäevaseid söömaaegu. Milliseid kindlaid tavasid sellest mäletate?</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39. Kirjeldage lähemalt üksikute pereliikmete kohustusi ja tööjaotust. Milline oli laste osa koduste tööde tegemisel?</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40. Kirjeldage lähemalt oma pere õhtust elu, kui päevatööd olid lõpetatud. Kas selles oli välja kujunenud oma tavasid või alalisi toi</w:t>
      </w:r>
      <w:r w:rsidRPr="0013213E">
        <w:rPr>
          <w:rFonts w:ascii="Times New Roman" w:hAnsi="Times New Roman"/>
          <w:szCs w:val="24"/>
        </w:rPr>
        <w:softHyphen/>
        <w:t>minguid, mida eriti selgesti mäletate? Kirjel</w:t>
      </w:r>
      <w:r w:rsidRPr="0013213E">
        <w:rPr>
          <w:rFonts w:ascii="Times New Roman" w:hAnsi="Times New Roman"/>
          <w:szCs w:val="24"/>
        </w:rPr>
        <w:softHyphen/>
        <w:t>dage neid.</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41. Kirjeldage igapäevast elu oma praeguses peres. Millised on suurimad erinevused Teie lapsepõlvest?</w:t>
      </w:r>
    </w:p>
    <w:p w:rsidR="00C71B23" w:rsidRPr="0013213E" w:rsidRDefault="00880256" w:rsidP="0013213E">
      <w:pPr>
        <w:keepNext/>
        <w:keepLines/>
        <w:widowControl/>
        <w:tabs>
          <w:tab w:val="left" w:pos="-793"/>
          <w:tab w:val="left" w:pos="-720"/>
          <w:tab w:val="left" w:pos="0"/>
          <w:tab w:val="left" w:pos="283"/>
        </w:tabs>
        <w:spacing w:after="100" w:afterAutospacing="1"/>
        <w:jc w:val="both"/>
        <w:rPr>
          <w:rFonts w:ascii="Times New Roman" w:hAnsi="Times New Roman"/>
          <w:b/>
          <w:szCs w:val="24"/>
        </w:rPr>
      </w:pPr>
      <w:r w:rsidRPr="0013213E">
        <w:rPr>
          <w:rFonts w:ascii="Times New Roman" w:hAnsi="Times New Roman"/>
          <w:b/>
          <w:szCs w:val="24"/>
        </w:rPr>
        <w:t>VII Peretraditsioonid</w:t>
      </w:r>
    </w:p>
    <w:p w:rsidR="00C71B23" w:rsidRPr="0013213E" w:rsidRDefault="00880256" w:rsidP="0013213E">
      <w:pPr>
        <w:keepLines/>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42. Kirjeldage kalendritähtpäevade pidamist oma peres (jõulud-näärid, jaanipäev jne). Kas mäletate midagi sellist, mida Te muudes peredes tol ajal ega hiljem pole näinud?</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43. Kuidas tähistati Teie lapsepõlvekodus mitme</w:t>
      </w:r>
      <w:r w:rsidRPr="0013213E">
        <w:rPr>
          <w:rFonts w:ascii="Times New Roman" w:hAnsi="Times New Roman"/>
          <w:szCs w:val="24"/>
        </w:rPr>
        <w:softHyphen/>
        <w:t>suguseid peretähtsündmusi (lapse sünd, varrud, sünnipäevad, juubelid, pulmad, matu</w:t>
      </w:r>
      <w:r w:rsidRPr="0013213E">
        <w:rPr>
          <w:rFonts w:ascii="Times New Roman" w:hAnsi="Times New Roman"/>
          <w:szCs w:val="24"/>
        </w:rPr>
        <w:softHyphen/>
        <w:t>sed)? Keda oli tavaks külla kutsuda, kui sellist kommet oli? Kas sellistel puhkudel tuli inimesi ka kutsumata? Kes? Kuidas sellesse suhtuti?</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44. Kas teie peres oli selliseid tähtpäevi, mida mujal peredes polnud? Kuidas selliseid sünd</w:t>
      </w:r>
      <w:r w:rsidRPr="0013213E">
        <w:rPr>
          <w:rFonts w:ascii="Times New Roman" w:hAnsi="Times New Roman"/>
          <w:szCs w:val="24"/>
        </w:rPr>
        <w:softHyphen/>
        <w:t>musi tähistati?</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45. Kas teie peres oli mingeid muid oma tavasid või kombeid, mida võõrad ei teadnud ega mõistnud (erilised tervitussõnad, hüvasti</w:t>
      </w:r>
      <w:r w:rsidRPr="0013213E">
        <w:rPr>
          <w:rFonts w:ascii="Times New Roman" w:hAnsi="Times New Roman"/>
          <w:szCs w:val="24"/>
        </w:rPr>
        <w:softHyphen/>
        <w:t>jätu-kombed, muud erilised käitumismallid jne)? Kirjeldage neid.</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 xml:space="preserve">46. Kes oli pereliikmete hulgas see inimene, kes vanu kombeid ja tavasid elus hoidis? Kuidas ta seda tegi? Mis juhtus, kui see inimene suri? Kas leidus siis keegi teine, kes selle "ülesande" enda peale võttis? Kas mäletate lahkarvamusi, mis tekkisid sellepärast, et mõni pereliige rikkus mõnda tava ja käitus teisiti, kui ette nähtud? Kuidas üksikud pereliikmed asjasse suhtusid ja milles see väljendus? </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47. Kes ja kuidas põhjendas teatavaid kirjuta</w:t>
      </w:r>
      <w:r w:rsidRPr="0013213E">
        <w:rPr>
          <w:rFonts w:ascii="Times New Roman" w:hAnsi="Times New Roman"/>
          <w:szCs w:val="24"/>
        </w:rPr>
        <w:softHyphen/>
        <w:t>mata reegleid, kombeid ja käitumisnorme või tuli neid täita igal juhul, sest "nii on õige ja viisi</w:t>
      </w:r>
      <w:r w:rsidRPr="0013213E">
        <w:rPr>
          <w:rFonts w:ascii="Times New Roman" w:hAnsi="Times New Roman"/>
          <w:szCs w:val="24"/>
        </w:rPr>
        <w:softHyphen/>
        <w:t>pärane"?</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48. Kirjeldage traditsioone täiskasvanupõlves oma isiklikus peres. Märkige ära kõige suure</w:t>
      </w:r>
      <w:r w:rsidRPr="0013213E">
        <w:rPr>
          <w:rFonts w:ascii="Times New Roman" w:hAnsi="Times New Roman"/>
          <w:szCs w:val="24"/>
        </w:rPr>
        <w:softHyphen/>
        <w:t>mad erinevused lapsepõlvekodust. Kas oskate öelda, millest need on tingi</w:t>
      </w:r>
      <w:r w:rsidRPr="0013213E">
        <w:rPr>
          <w:rFonts w:ascii="Times New Roman" w:hAnsi="Times New Roman"/>
          <w:szCs w:val="24"/>
        </w:rPr>
        <w:softHyphen/>
        <w:t>tud? Milline osa on siin abikaasa poolt kaasa toodud kommetel ja traditsioonidel ning muudel asjaoludel?</w:t>
      </w:r>
    </w:p>
    <w:p w:rsidR="00C71B23" w:rsidRPr="0013213E" w:rsidRDefault="00880256" w:rsidP="0013213E">
      <w:pPr>
        <w:keepNext/>
        <w:keepLines/>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b/>
          <w:szCs w:val="24"/>
        </w:rPr>
        <w:t>VIII Suhted sugulastega</w:t>
      </w:r>
    </w:p>
    <w:p w:rsidR="00C71B23" w:rsidRPr="0013213E" w:rsidRDefault="00880256" w:rsidP="0013213E">
      <w:pPr>
        <w:keepLines/>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49. Milliste sugulastega suheldi argielus pide</w:t>
      </w:r>
      <w:r w:rsidRPr="0013213E">
        <w:rPr>
          <w:rFonts w:ascii="Times New Roman" w:hAnsi="Times New Roman"/>
          <w:szCs w:val="24"/>
        </w:rPr>
        <w:softHyphen/>
        <w:t xml:space="preserve">valt? Mil määral mõjutas seda sugulusaste ja sugulaste elukoht? </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lastRenderedPageBreak/>
        <w:t>50. Kas oli erinevusi suhtlemises ema- ja isa-poolsete sugulastega? Millest oli see tingitud siis, kui kõik elasid näiteks teie perest enam-vähem ühe</w:t>
      </w:r>
      <w:r w:rsidRPr="0013213E">
        <w:rPr>
          <w:rFonts w:ascii="Times New Roman" w:hAnsi="Times New Roman"/>
          <w:szCs w:val="24"/>
        </w:rPr>
        <w:softHyphen/>
        <w:t>kaugusel? Keda sel juhul eelistati ja miks?</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51. Millistel elujuhtumitel eelistati abi saami</w:t>
      </w:r>
      <w:r w:rsidRPr="0013213E">
        <w:rPr>
          <w:rFonts w:ascii="Times New Roman" w:hAnsi="Times New Roman"/>
          <w:szCs w:val="24"/>
        </w:rPr>
        <w:softHyphen/>
        <w:t xml:space="preserve">seks pöörduda </w:t>
      </w:r>
      <w:r w:rsidRPr="0013213E">
        <w:rPr>
          <w:rFonts w:ascii="Times New Roman" w:hAnsi="Times New Roman"/>
          <w:b/>
          <w:szCs w:val="24"/>
        </w:rPr>
        <w:t>sugulaste</w:t>
      </w:r>
      <w:r w:rsidRPr="0013213E">
        <w:rPr>
          <w:rFonts w:ascii="Times New Roman" w:hAnsi="Times New Roman"/>
          <w:szCs w:val="24"/>
        </w:rPr>
        <w:t xml:space="preserve"> poole, kui naabrid, sõbrad või tuttavad oleksid olnud kergemini kättesaadavad? Kas sellist vahet üldse tehtigi? Kui tehti, siis miks?</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52. Kus ja mille puhul sai suurem sugulaste ring omavahel kokku? Kui sageli seda ette tuli? Kuidas ja kes määras inimeste ringi, keda loeti sugulasteks? Mis puhul seda üldse tehti ja kas sellest sõltus näiteks, keda kutsuda oma perele teatavaks tähtsündmuseks külla või mitte? Kuivõrd sõltus "sugulaseks olemine" sellest, mis sündmusega oli tegemist?</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53. Kas Teie lapsepõlves on Teie suguvõsa ajalugu uuritud (kes seda tegi) ning kas toimus suguvõsa kokkutulekuid? Kirjeldage neid lähe-malt. Kas seda tehakse ka tänapäeval? Kirjeldage.</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54. Kirjeldage oma pere suhteid sugulastega hilisemas elus (täiskasvanuna). Milliseid erine</w:t>
      </w:r>
      <w:r w:rsidRPr="0013213E">
        <w:rPr>
          <w:rFonts w:ascii="Times New Roman" w:hAnsi="Times New Roman"/>
          <w:szCs w:val="24"/>
        </w:rPr>
        <w:softHyphen/>
        <w:t>vusi olete märganud?</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b/>
          <w:szCs w:val="24"/>
        </w:rPr>
        <w:t>IX Suhted naabritega</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55. Mis puhul ja kui sageli suheldi Teie lapsepõlves naabritega? Millised need suhted Teie meelest olid? Keda üldse peeti "naabriks"?</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56. Kas tuli ette tülisid ja arusaamatusi? Mis oli nende kõige sagedasem põhjus? Kes ja kuidas tegi sel juhul asjad selgeks?</w:t>
      </w:r>
    </w:p>
    <w:p w:rsidR="00C71B23" w:rsidRPr="0013213E" w:rsidRDefault="00880256" w:rsidP="0013213E">
      <w:pPr>
        <w:widowControl/>
        <w:tabs>
          <w:tab w:val="left" w:pos="-793"/>
          <w:tab w:val="left" w:pos="-720"/>
          <w:tab w:val="left" w:pos="0"/>
          <w:tab w:val="left" w:pos="283"/>
        </w:tabs>
        <w:spacing w:after="100" w:afterAutospacing="1"/>
        <w:jc w:val="both"/>
        <w:rPr>
          <w:rFonts w:ascii="Times New Roman" w:hAnsi="Times New Roman"/>
          <w:szCs w:val="24"/>
        </w:rPr>
      </w:pPr>
      <w:r w:rsidRPr="0013213E">
        <w:rPr>
          <w:rFonts w:ascii="Times New Roman" w:hAnsi="Times New Roman"/>
          <w:szCs w:val="24"/>
        </w:rPr>
        <w:t>57. Kui sageli käidi naabritel külas ja mis puhul seda tehti? Kui sageli ja mis puhul käisid naabrid teil külas? Kas "külla" tuldi kuidagi teist</w:t>
      </w:r>
      <w:r w:rsidRPr="0013213E">
        <w:rPr>
          <w:rFonts w:ascii="Times New Roman" w:hAnsi="Times New Roman"/>
          <w:szCs w:val="24"/>
        </w:rPr>
        <w:softHyphen/>
        <w:t>moodi kui igapäevasel "läbiastu</w:t>
      </w:r>
      <w:r w:rsidRPr="0013213E">
        <w:rPr>
          <w:rFonts w:ascii="Times New Roman" w:hAnsi="Times New Roman"/>
          <w:szCs w:val="24"/>
        </w:rPr>
        <w:softHyphen/>
        <w:t>misel" või suhtlemisel? Kirjeldage seda.</w:t>
      </w:r>
    </w:p>
    <w:p w:rsidR="00C71B23" w:rsidRPr="0013213E" w:rsidRDefault="00880256" w:rsidP="0013213E">
      <w:pPr>
        <w:pStyle w:val="Kehatekst"/>
        <w:spacing w:after="100" w:afterAutospacing="1"/>
        <w:rPr>
          <w:rFonts w:ascii="Times New Roman" w:hAnsi="Times New Roman"/>
          <w:sz w:val="24"/>
          <w:szCs w:val="24"/>
        </w:rPr>
      </w:pPr>
      <w:r w:rsidRPr="0013213E">
        <w:rPr>
          <w:rFonts w:ascii="Times New Roman" w:hAnsi="Times New Roman"/>
          <w:sz w:val="24"/>
          <w:szCs w:val="24"/>
        </w:rPr>
        <w:t>58. Kirjeldage oma pere suhteid naabritega hilisemas elus. Millised on erinevused võrreldes Teie lapsepõlvega? Millest on need Teie meelest tingitud?</w:t>
      </w:r>
    </w:p>
    <w:p w:rsidR="00C71B23" w:rsidRPr="0013213E" w:rsidRDefault="00880256" w:rsidP="0013213E">
      <w:pPr>
        <w:widowControl/>
        <w:tabs>
          <w:tab w:val="right" w:pos="4191"/>
        </w:tabs>
        <w:spacing w:after="100" w:afterAutospacing="1"/>
        <w:jc w:val="right"/>
        <w:rPr>
          <w:rFonts w:ascii="Times New Roman" w:hAnsi="Times New Roman"/>
          <w:szCs w:val="24"/>
        </w:rPr>
      </w:pPr>
      <w:r w:rsidRPr="0013213E">
        <w:rPr>
          <w:rFonts w:ascii="Times New Roman" w:hAnsi="Times New Roman"/>
          <w:szCs w:val="24"/>
        </w:rPr>
        <w:t>Jaanuar 1993</w:t>
      </w:r>
    </w:p>
    <w:p w:rsidR="00C71B23" w:rsidRPr="0013213E" w:rsidRDefault="00880256" w:rsidP="0013213E">
      <w:pPr>
        <w:widowControl/>
        <w:tabs>
          <w:tab w:val="right" w:pos="4191"/>
        </w:tabs>
        <w:spacing w:after="100" w:afterAutospacing="1"/>
        <w:jc w:val="right"/>
        <w:rPr>
          <w:rFonts w:ascii="Times New Roman" w:hAnsi="Times New Roman"/>
          <w:szCs w:val="24"/>
        </w:rPr>
      </w:pPr>
      <w:r w:rsidRPr="0013213E">
        <w:rPr>
          <w:rFonts w:ascii="Times New Roman" w:hAnsi="Times New Roman"/>
          <w:szCs w:val="24"/>
        </w:rPr>
        <w:t>Heiki Pärdi</w:t>
      </w:r>
    </w:p>
    <w:p w:rsidR="00C71B23" w:rsidRPr="0013213E" w:rsidRDefault="00880256" w:rsidP="0013213E">
      <w:pPr>
        <w:tabs>
          <w:tab w:val="center" w:pos="2095"/>
        </w:tabs>
        <w:spacing w:after="100" w:afterAutospacing="1"/>
        <w:jc w:val="center"/>
        <w:rPr>
          <w:rFonts w:ascii="Times New Roman" w:hAnsi="Times New Roman"/>
          <w:szCs w:val="24"/>
        </w:rPr>
      </w:pPr>
      <w:r w:rsidRPr="0013213E">
        <w:rPr>
          <w:rFonts w:ascii="Times New Roman" w:hAnsi="Times New Roman"/>
          <w:szCs w:val="24"/>
        </w:rPr>
        <w:tab/>
      </w:r>
    </w:p>
    <w:p w:rsidR="00C71B23" w:rsidRPr="0013213E" w:rsidRDefault="00C71B23" w:rsidP="0013213E">
      <w:pPr>
        <w:tabs>
          <w:tab w:val="center" w:pos="2095"/>
        </w:tabs>
        <w:spacing w:after="100" w:afterAutospacing="1"/>
        <w:jc w:val="center"/>
        <w:rPr>
          <w:rFonts w:ascii="Times New Roman" w:hAnsi="Times New Roman"/>
          <w:szCs w:val="24"/>
        </w:rPr>
      </w:pPr>
    </w:p>
    <w:p w:rsidR="00C71B23" w:rsidRPr="00880256" w:rsidRDefault="00C71B23" w:rsidP="0013213E">
      <w:pPr>
        <w:tabs>
          <w:tab w:val="center" w:pos="2095"/>
        </w:tabs>
        <w:spacing w:after="100" w:afterAutospacing="1"/>
        <w:jc w:val="center"/>
        <w:rPr>
          <w:rFonts w:ascii="Times New Roman" w:hAnsi="Times New Roman"/>
          <w:sz w:val="22"/>
          <w:szCs w:val="22"/>
        </w:rPr>
      </w:pPr>
    </w:p>
    <w:p w:rsidR="00C71B23" w:rsidRPr="00880256" w:rsidRDefault="00C71B23" w:rsidP="0013213E">
      <w:pPr>
        <w:tabs>
          <w:tab w:val="center" w:pos="2095"/>
        </w:tabs>
        <w:spacing w:after="100" w:afterAutospacing="1"/>
        <w:jc w:val="center"/>
        <w:rPr>
          <w:rFonts w:ascii="Times New Roman" w:hAnsi="Times New Roman"/>
          <w:sz w:val="22"/>
          <w:szCs w:val="22"/>
        </w:rPr>
      </w:pPr>
    </w:p>
    <w:p w:rsidR="00C71B23" w:rsidRPr="00880256" w:rsidRDefault="00C71B23" w:rsidP="0013213E">
      <w:pPr>
        <w:tabs>
          <w:tab w:val="center" w:pos="2095"/>
        </w:tabs>
        <w:spacing w:after="100" w:afterAutospacing="1"/>
        <w:jc w:val="center"/>
        <w:rPr>
          <w:rFonts w:ascii="Times New Roman" w:hAnsi="Times New Roman"/>
          <w:sz w:val="22"/>
          <w:szCs w:val="22"/>
        </w:rPr>
      </w:pPr>
    </w:p>
    <w:p w:rsidR="00C71B23" w:rsidRPr="00880256" w:rsidRDefault="00C71B23" w:rsidP="0013213E">
      <w:pPr>
        <w:tabs>
          <w:tab w:val="center" w:pos="2095"/>
        </w:tabs>
        <w:spacing w:after="100" w:afterAutospacing="1"/>
        <w:jc w:val="center"/>
        <w:rPr>
          <w:rFonts w:ascii="Times New Roman" w:hAnsi="Times New Roman"/>
          <w:sz w:val="22"/>
          <w:szCs w:val="22"/>
        </w:rPr>
      </w:pPr>
    </w:p>
    <w:sectPr w:rsidR="00C71B23" w:rsidRPr="00880256" w:rsidSect="00656B4E">
      <w:footerReference w:type="default" r:id="rId7"/>
      <w:endnotePr>
        <w:numFmt w:val="decimal"/>
      </w:endnotePr>
      <w:type w:val="continuous"/>
      <w:pgSz w:w="12242" w:h="15842" w:code="1"/>
      <w:pgMar w:top="1417" w:right="1417" w:bottom="1417" w:left="1417" w:header="284" w:footer="284" w:gutter="0"/>
      <w:cols w:space="646"/>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2BE" w:rsidRDefault="007632BE">
      <w:r>
        <w:separator/>
      </w:r>
    </w:p>
  </w:endnote>
  <w:endnote w:type="continuationSeparator" w:id="0">
    <w:p w:rsidR="007632BE" w:rsidRDefault="0076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B23" w:rsidRDefault="00C71B2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2BE" w:rsidRDefault="007632BE">
      <w:r>
        <w:separator/>
      </w:r>
    </w:p>
  </w:footnote>
  <w:footnote w:type="continuationSeparator" w:id="0">
    <w:p w:rsidR="007632BE" w:rsidRDefault="00763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E0B46"/>
    <w:multiLevelType w:val="singleLevel"/>
    <w:tmpl w:val="67186E30"/>
    <w:lvl w:ilvl="0">
      <w:start w:val="58"/>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089"/>
    <w:rsid w:val="000F0089"/>
    <w:rsid w:val="001242E7"/>
    <w:rsid w:val="0013213E"/>
    <w:rsid w:val="00251943"/>
    <w:rsid w:val="00656B4E"/>
    <w:rsid w:val="007632BE"/>
    <w:rsid w:val="00880256"/>
    <w:rsid w:val="00C71B23"/>
    <w:rsid w:val="00F5653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C121995-A311-48B9-9A57-1738CA2E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widowControl w:val="0"/>
    </w:pPr>
    <w:rPr>
      <w:rFonts w:ascii="CG Times" w:hAnsi="CG Times"/>
      <w:sz w:val="24"/>
      <w:lang w:val="en-US" w:eastAsia="en-US"/>
    </w:rPr>
  </w:style>
  <w:style w:type="paragraph" w:styleId="Pealkiri1">
    <w:name w:val="heading 1"/>
    <w:basedOn w:val="Normaallaad"/>
    <w:next w:val="Normaallaad"/>
    <w:link w:val="Pealkiri1Mrk"/>
    <w:uiPriority w:val="9"/>
    <w:qFormat/>
    <w:pPr>
      <w:keepNext/>
      <w:widowControl/>
      <w:tabs>
        <w:tab w:val="left" w:pos="-793"/>
        <w:tab w:val="left" w:pos="-720"/>
        <w:tab w:val="left" w:pos="0"/>
        <w:tab w:val="left" w:pos="283"/>
      </w:tabs>
      <w:ind w:firstLine="283"/>
      <w:outlineLvl w:val="0"/>
    </w:pPr>
    <w:rPr>
      <w:b/>
      <w:sz w:val="20"/>
    </w:rPr>
  </w:style>
  <w:style w:type="paragraph" w:styleId="Pealkiri2">
    <w:name w:val="heading 2"/>
    <w:basedOn w:val="Normaallaad"/>
    <w:next w:val="Normaallaad"/>
    <w:link w:val="Pealkiri2Mrk"/>
    <w:uiPriority w:val="9"/>
    <w:qFormat/>
    <w:pPr>
      <w:keepNext/>
      <w:widowControl/>
      <w:tabs>
        <w:tab w:val="left" w:pos="-793"/>
        <w:tab w:val="left" w:pos="-720"/>
        <w:tab w:val="left" w:pos="0"/>
        <w:tab w:val="left" w:pos="283"/>
      </w:tabs>
      <w:jc w:val="both"/>
      <w:outlineLvl w:val="1"/>
    </w:pPr>
    <w:rPr>
      <w:rFonts w:ascii="Tahoma" w:hAnsi="Tahoma"/>
      <w:b/>
      <w:sz w:val="20"/>
      <w:u w:val="single"/>
    </w:rPr>
  </w:style>
  <w:style w:type="paragraph" w:styleId="Pealkiri3">
    <w:name w:val="heading 3"/>
    <w:basedOn w:val="Normaallaad"/>
    <w:next w:val="Normaallaad"/>
    <w:link w:val="Pealkiri3Mrk"/>
    <w:uiPriority w:val="9"/>
    <w:qFormat/>
    <w:pPr>
      <w:keepNext/>
      <w:tabs>
        <w:tab w:val="center" w:pos="2095"/>
      </w:tabs>
      <w:jc w:val="center"/>
      <w:outlineLvl w:val="2"/>
    </w:pPr>
    <w:rPr>
      <w:rFonts w:ascii="Tahoma" w:hAnsi="Tahoma"/>
      <w:b/>
      <w:sz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US" w:eastAsia="en-US"/>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US" w:eastAsia="en-US"/>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US" w:eastAsia="en-US"/>
    </w:rPr>
  </w:style>
  <w:style w:type="character" w:styleId="Allmrkuseviide">
    <w:name w:val="footnote reference"/>
    <w:basedOn w:val="Liguvaikefont"/>
    <w:uiPriority w:val="99"/>
    <w:semiHidden/>
    <w:rPr>
      <w:rFonts w:cs="Times New Roman"/>
    </w:rPr>
  </w:style>
  <w:style w:type="paragraph" w:styleId="Kehatekst">
    <w:name w:val="Body Text"/>
    <w:basedOn w:val="Normaallaad"/>
    <w:link w:val="KehatekstMrk"/>
    <w:uiPriority w:val="99"/>
    <w:semiHidden/>
    <w:pPr>
      <w:widowControl/>
      <w:tabs>
        <w:tab w:val="left" w:pos="-793"/>
        <w:tab w:val="left" w:pos="-720"/>
        <w:tab w:val="left" w:pos="0"/>
        <w:tab w:val="left" w:pos="283"/>
      </w:tabs>
      <w:jc w:val="both"/>
    </w:pPr>
    <w:rPr>
      <w:rFonts w:ascii="Arial Narrow" w:hAnsi="Arial Narrow"/>
      <w:sz w:val="18"/>
    </w:rPr>
  </w:style>
  <w:style w:type="character" w:customStyle="1" w:styleId="KehatekstMrk">
    <w:name w:val="Kehatekst Märk"/>
    <w:basedOn w:val="Liguvaikefont"/>
    <w:link w:val="Kehatekst"/>
    <w:uiPriority w:val="99"/>
    <w:semiHidden/>
    <w:locked/>
    <w:rPr>
      <w:rFonts w:ascii="CG Times" w:hAnsi="CG Times"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2383</Words>
  <Characters>13826</Characters>
  <Application>Microsoft Office Word</Application>
  <DocSecurity>0</DocSecurity>
  <Lines>115</Lines>
  <Paragraphs>32</Paragraphs>
  <ScaleCrop>false</ScaleCrop>
  <HeadingPairs>
    <vt:vector size="2" baseType="variant">
      <vt:variant>
        <vt:lpstr>Pealkiri</vt:lpstr>
      </vt:variant>
      <vt:variant>
        <vt:i4>1</vt:i4>
      </vt:variant>
    </vt:vector>
  </HeadingPairs>
  <TitlesOfParts>
    <vt:vector size="1" baseType="lpstr">
      <vt:lpstr/>
    </vt:vector>
  </TitlesOfParts>
  <Company>Eesti Rahva Muuseum</Company>
  <LinksUpToDate>false</LinksUpToDate>
  <CharactersWithSpaces>16177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Tael</dc:creator>
  <cp:keywords/>
  <dc:description/>
  <cp:lastModifiedBy>Maarja Vaikmaa</cp:lastModifiedBy>
  <cp:revision>2</cp:revision>
  <cp:lastPrinted>2002-03-12T14:38:00Z</cp:lastPrinted>
  <dcterms:created xsi:type="dcterms:W3CDTF">2018-10-31T12:12:00Z</dcterms:created>
  <dcterms:modified xsi:type="dcterms:W3CDTF">2018-10-31T12:12:00Z</dcterms:modified>
</cp:coreProperties>
</file>